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160C46F7" w14:textId="77777777" w:rsidR="002813D9" w:rsidRDefault="002813D9">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7C2188BC"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w:t>
      </w:r>
      <w:r w:rsidR="007F4C9C" w:rsidRPr="007F4C9C">
        <w:rPr>
          <w:b/>
          <w:caps/>
        </w:rPr>
        <w:t>Endringer til Databehandleravtalen etter avtaleinngåelsen</w:t>
      </w:r>
    </w:p>
    <w:p w14:paraId="243E8517" w14:textId="3AEE8F37" w:rsidR="004C4EE5" w:rsidRDefault="004C4EE5">
      <w:pPr>
        <w:spacing w:after="160" w:line="259" w:lineRule="auto"/>
        <w:rPr>
          <w:b/>
          <w:caps/>
        </w:rPr>
      </w:pPr>
    </w:p>
    <w:p w14:paraId="00AC07D9" w14:textId="114B8BEE" w:rsidR="007F4C9C" w:rsidRDefault="00A57F07">
      <w:pPr>
        <w:pStyle w:val="INNH1"/>
        <w:tabs>
          <w:tab w:val="left" w:pos="480"/>
          <w:tab w:val="right" w:leader="dot" w:pos="9062"/>
        </w:tabs>
        <w:rPr>
          <w:rFonts w:eastAsiaTheme="minorEastAsia" w:cstheme="minorBidi"/>
          <w:noProof/>
          <w:kern w:val="2"/>
          <w:szCs w:val="24"/>
          <w14:ligatures w14:val="standardContextual"/>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anchor="_Toc200106693" w:history="1">
        <w:r w:rsidR="007F4C9C" w:rsidRPr="00727650">
          <w:rPr>
            <w:rStyle w:val="Hyperkobling"/>
            <w:noProof/>
          </w:rPr>
          <w:t>A.</w:t>
        </w:r>
        <w:r w:rsidR="007F4C9C">
          <w:rPr>
            <w:rFonts w:eastAsiaTheme="minorEastAsia" w:cstheme="minorBidi"/>
            <w:noProof/>
            <w:kern w:val="2"/>
            <w:szCs w:val="24"/>
            <w14:ligatures w14:val="standardContextual"/>
          </w:rPr>
          <w:tab/>
        </w:r>
        <w:r w:rsidR="007F4C9C" w:rsidRPr="00727650">
          <w:rPr>
            <w:rStyle w:val="Hyperkobling"/>
            <w:noProof/>
          </w:rPr>
          <w:t>Opplysninger om behandlingen</w:t>
        </w:r>
        <w:r w:rsidR="007F4C9C">
          <w:rPr>
            <w:noProof/>
            <w:webHidden/>
          </w:rPr>
          <w:tab/>
        </w:r>
        <w:r w:rsidR="007F4C9C">
          <w:rPr>
            <w:noProof/>
            <w:webHidden/>
          </w:rPr>
          <w:fldChar w:fldCharType="begin"/>
        </w:r>
        <w:r w:rsidR="007F4C9C">
          <w:rPr>
            <w:noProof/>
            <w:webHidden/>
          </w:rPr>
          <w:instrText xml:space="preserve"> PAGEREF _Toc200106693 \h </w:instrText>
        </w:r>
        <w:r w:rsidR="007F4C9C">
          <w:rPr>
            <w:noProof/>
            <w:webHidden/>
          </w:rPr>
        </w:r>
        <w:r w:rsidR="007F4C9C">
          <w:rPr>
            <w:noProof/>
            <w:webHidden/>
          </w:rPr>
          <w:fldChar w:fldCharType="separate"/>
        </w:r>
        <w:r w:rsidR="007F4C9C">
          <w:rPr>
            <w:noProof/>
            <w:webHidden/>
          </w:rPr>
          <w:t>2</w:t>
        </w:r>
        <w:r w:rsidR="007F4C9C">
          <w:rPr>
            <w:noProof/>
            <w:webHidden/>
          </w:rPr>
          <w:fldChar w:fldCharType="end"/>
        </w:r>
      </w:hyperlink>
    </w:p>
    <w:p w14:paraId="62B5B538" w14:textId="613C9017"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694" w:history="1">
        <w:r w:rsidRPr="00727650">
          <w:rPr>
            <w:rStyle w:val="Hyperkobling"/>
            <w:rFonts w:ascii="Calibri Light" w:hAnsi="Calibri Light"/>
            <w:noProof/>
          </w:rPr>
          <w:t>A.1</w:t>
        </w:r>
        <w:r>
          <w:rPr>
            <w:rFonts w:eastAsiaTheme="minorEastAsia" w:cstheme="minorBidi"/>
            <w:noProof/>
            <w:kern w:val="2"/>
            <w:szCs w:val="24"/>
            <w14:ligatures w14:val="standardContextual"/>
          </w:rPr>
          <w:tab/>
        </w:r>
        <w:r w:rsidRPr="00727650">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_Toc200106694 \h </w:instrText>
        </w:r>
        <w:r>
          <w:rPr>
            <w:noProof/>
            <w:webHidden/>
          </w:rPr>
        </w:r>
        <w:r>
          <w:rPr>
            <w:noProof/>
            <w:webHidden/>
          </w:rPr>
          <w:fldChar w:fldCharType="separate"/>
        </w:r>
        <w:r>
          <w:rPr>
            <w:noProof/>
            <w:webHidden/>
          </w:rPr>
          <w:t>2</w:t>
        </w:r>
        <w:r>
          <w:rPr>
            <w:noProof/>
            <w:webHidden/>
          </w:rPr>
          <w:fldChar w:fldCharType="end"/>
        </w:r>
      </w:hyperlink>
    </w:p>
    <w:p w14:paraId="6FF617AF" w14:textId="16CB8B12"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695" w:history="1">
        <w:r w:rsidRPr="00727650">
          <w:rPr>
            <w:rStyle w:val="Hyperkobling"/>
            <w:rFonts w:ascii="Calibri Light" w:hAnsi="Calibri Light"/>
            <w:noProof/>
          </w:rPr>
          <w:t>A.2</w:t>
        </w:r>
        <w:r>
          <w:rPr>
            <w:rFonts w:eastAsiaTheme="minorEastAsia" w:cstheme="minorBidi"/>
            <w:noProof/>
            <w:kern w:val="2"/>
            <w:szCs w:val="24"/>
            <w14:ligatures w14:val="standardContextual"/>
          </w:rPr>
          <w:tab/>
        </w:r>
        <w:r w:rsidRPr="00727650">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_Toc200106695 \h </w:instrText>
        </w:r>
        <w:r>
          <w:rPr>
            <w:noProof/>
            <w:webHidden/>
          </w:rPr>
        </w:r>
        <w:r>
          <w:rPr>
            <w:noProof/>
            <w:webHidden/>
          </w:rPr>
          <w:fldChar w:fldCharType="separate"/>
        </w:r>
        <w:r>
          <w:rPr>
            <w:noProof/>
            <w:webHidden/>
          </w:rPr>
          <w:t>2</w:t>
        </w:r>
        <w:r>
          <w:rPr>
            <w:noProof/>
            <w:webHidden/>
          </w:rPr>
          <w:fldChar w:fldCharType="end"/>
        </w:r>
      </w:hyperlink>
    </w:p>
    <w:p w14:paraId="4EF780EC" w14:textId="315FE01A"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696" w:history="1">
        <w:r w:rsidRPr="00727650">
          <w:rPr>
            <w:rStyle w:val="Hyperkobling"/>
            <w:rFonts w:ascii="Calibri Light" w:hAnsi="Calibri Light"/>
            <w:noProof/>
          </w:rPr>
          <w:t>A.3</w:t>
        </w:r>
        <w:r>
          <w:rPr>
            <w:rFonts w:eastAsiaTheme="minorEastAsia" w:cstheme="minorBidi"/>
            <w:noProof/>
            <w:kern w:val="2"/>
            <w:szCs w:val="24"/>
            <w14:ligatures w14:val="standardContextual"/>
          </w:rPr>
          <w:tab/>
        </w:r>
        <w:r w:rsidRPr="00727650">
          <w:rPr>
            <w:rStyle w:val="Hyperkobling"/>
            <w:noProof/>
          </w:rPr>
          <w:t>Typer av personopplysninger</w:t>
        </w:r>
        <w:r>
          <w:rPr>
            <w:noProof/>
            <w:webHidden/>
          </w:rPr>
          <w:tab/>
        </w:r>
        <w:r>
          <w:rPr>
            <w:noProof/>
            <w:webHidden/>
          </w:rPr>
          <w:fldChar w:fldCharType="begin"/>
        </w:r>
        <w:r>
          <w:rPr>
            <w:noProof/>
            <w:webHidden/>
          </w:rPr>
          <w:instrText xml:space="preserve"> PAGEREF _Toc200106696 \h </w:instrText>
        </w:r>
        <w:r>
          <w:rPr>
            <w:noProof/>
            <w:webHidden/>
          </w:rPr>
        </w:r>
        <w:r>
          <w:rPr>
            <w:noProof/>
            <w:webHidden/>
          </w:rPr>
          <w:fldChar w:fldCharType="separate"/>
        </w:r>
        <w:r>
          <w:rPr>
            <w:noProof/>
            <w:webHidden/>
          </w:rPr>
          <w:t>3</w:t>
        </w:r>
        <w:r>
          <w:rPr>
            <w:noProof/>
            <w:webHidden/>
          </w:rPr>
          <w:fldChar w:fldCharType="end"/>
        </w:r>
      </w:hyperlink>
    </w:p>
    <w:p w14:paraId="0819AA64" w14:textId="532C2085"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697" w:history="1">
        <w:r w:rsidRPr="00727650">
          <w:rPr>
            <w:rStyle w:val="Hyperkobling"/>
            <w:rFonts w:ascii="Calibri Light" w:hAnsi="Calibri Light"/>
            <w:noProof/>
          </w:rPr>
          <w:t>A.4</w:t>
        </w:r>
        <w:r>
          <w:rPr>
            <w:rFonts w:eastAsiaTheme="minorEastAsia" w:cstheme="minorBidi"/>
            <w:noProof/>
            <w:kern w:val="2"/>
            <w:szCs w:val="24"/>
            <w14:ligatures w14:val="standardContextual"/>
          </w:rPr>
          <w:tab/>
        </w:r>
        <w:r w:rsidRPr="00727650">
          <w:rPr>
            <w:rStyle w:val="Hyperkobling"/>
            <w:noProof/>
          </w:rPr>
          <w:t>Kategorier av registrerte</w:t>
        </w:r>
        <w:r>
          <w:rPr>
            <w:noProof/>
            <w:webHidden/>
          </w:rPr>
          <w:tab/>
        </w:r>
        <w:r>
          <w:rPr>
            <w:noProof/>
            <w:webHidden/>
          </w:rPr>
          <w:fldChar w:fldCharType="begin"/>
        </w:r>
        <w:r>
          <w:rPr>
            <w:noProof/>
            <w:webHidden/>
          </w:rPr>
          <w:instrText xml:space="preserve"> PAGEREF _Toc200106697 \h </w:instrText>
        </w:r>
        <w:r>
          <w:rPr>
            <w:noProof/>
            <w:webHidden/>
          </w:rPr>
        </w:r>
        <w:r>
          <w:rPr>
            <w:noProof/>
            <w:webHidden/>
          </w:rPr>
          <w:fldChar w:fldCharType="separate"/>
        </w:r>
        <w:r>
          <w:rPr>
            <w:noProof/>
            <w:webHidden/>
          </w:rPr>
          <w:t>3</w:t>
        </w:r>
        <w:r>
          <w:rPr>
            <w:noProof/>
            <w:webHidden/>
          </w:rPr>
          <w:fldChar w:fldCharType="end"/>
        </w:r>
      </w:hyperlink>
    </w:p>
    <w:p w14:paraId="5BAA6AD6" w14:textId="0FE376F8"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698" w:history="1">
        <w:r w:rsidRPr="00727650">
          <w:rPr>
            <w:rStyle w:val="Hyperkobling"/>
            <w:rFonts w:ascii="Calibri Light" w:hAnsi="Calibri Light"/>
            <w:noProof/>
          </w:rPr>
          <w:t>A.5</w:t>
        </w:r>
        <w:r>
          <w:rPr>
            <w:rFonts w:eastAsiaTheme="minorEastAsia" w:cstheme="minorBidi"/>
            <w:noProof/>
            <w:kern w:val="2"/>
            <w:szCs w:val="24"/>
            <w14:ligatures w14:val="standardContextual"/>
          </w:rPr>
          <w:tab/>
        </w:r>
        <w:r w:rsidRPr="00727650">
          <w:rPr>
            <w:rStyle w:val="Hyperkobling"/>
            <w:noProof/>
          </w:rPr>
          <w:t>Varighet av behandlingen</w:t>
        </w:r>
        <w:r>
          <w:rPr>
            <w:noProof/>
            <w:webHidden/>
          </w:rPr>
          <w:tab/>
        </w:r>
        <w:r>
          <w:rPr>
            <w:noProof/>
            <w:webHidden/>
          </w:rPr>
          <w:fldChar w:fldCharType="begin"/>
        </w:r>
        <w:r>
          <w:rPr>
            <w:noProof/>
            <w:webHidden/>
          </w:rPr>
          <w:instrText xml:space="preserve"> PAGEREF _Toc200106698 \h </w:instrText>
        </w:r>
        <w:r>
          <w:rPr>
            <w:noProof/>
            <w:webHidden/>
          </w:rPr>
        </w:r>
        <w:r>
          <w:rPr>
            <w:noProof/>
            <w:webHidden/>
          </w:rPr>
          <w:fldChar w:fldCharType="separate"/>
        </w:r>
        <w:r>
          <w:rPr>
            <w:noProof/>
            <w:webHidden/>
          </w:rPr>
          <w:t>3</w:t>
        </w:r>
        <w:r>
          <w:rPr>
            <w:noProof/>
            <w:webHidden/>
          </w:rPr>
          <w:fldChar w:fldCharType="end"/>
        </w:r>
      </w:hyperlink>
    </w:p>
    <w:p w14:paraId="33D16989" w14:textId="33382CD1" w:rsidR="007F4C9C" w:rsidRDefault="007F4C9C">
      <w:pPr>
        <w:pStyle w:val="INNH1"/>
        <w:tabs>
          <w:tab w:val="left" w:pos="480"/>
          <w:tab w:val="right" w:leader="dot" w:pos="9062"/>
        </w:tabs>
        <w:rPr>
          <w:rFonts w:eastAsiaTheme="minorEastAsia" w:cstheme="minorBidi"/>
          <w:noProof/>
          <w:kern w:val="2"/>
          <w:szCs w:val="24"/>
          <w14:ligatures w14:val="standardContextual"/>
        </w:rPr>
      </w:pPr>
      <w:hyperlink w:anchor="_Toc200106699" w:history="1">
        <w:r w:rsidRPr="00727650">
          <w:rPr>
            <w:rStyle w:val="Hyperkobling"/>
            <w:noProof/>
          </w:rPr>
          <w:t>B.</w:t>
        </w:r>
        <w:r>
          <w:rPr>
            <w:rFonts w:eastAsiaTheme="minorEastAsia" w:cstheme="minorBidi"/>
            <w:noProof/>
            <w:kern w:val="2"/>
            <w:szCs w:val="24"/>
            <w14:ligatures w14:val="standardContextual"/>
          </w:rPr>
          <w:tab/>
        </w:r>
        <w:r w:rsidRPr="00727650">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_Toc200106699 \h </w:instrText>
        </w:r>
        <w:r>
          <w:rPr>
            <w:noProof/>
            <w:webHidden/>
          </w:rPr>
        </w:r>
        <w:r>
          <w:rPr>
            <w:noProof/>
            <w:webHidden/>
          </w:rPr>
          <w:fldChar w:fldCharType="separate"/>
        </w:r>
        <w:r>
          <w:rPr>
            <w:noProof/>
            <w:webHidden/>
          </w:rPr>
          <w:t>4</w:t>
        </w:r>
        <w:r>
          <w:rPr>
            <w:noProof/>
            <w:webHidden/>
          </w:rPr>
          <w:fldChar w:fldCharType="end"/>
        </w:r>
      </w:hyperlink>
    </w:p>
    <w:p w14:paraId="03CA85CA" w14:textId="0133F649"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0" w:history="1">
        <w:r w:rsidRPr="00727650">
          <w:rPr>
            <w:rStyle w:val="Hyperkobling"/>
            <w:rFonts w:ascii="Calibri Light" w:hAnsi="Calibri Light"/>
            <w:noProof/>
          </w:rPr>
          <w:t>B.1</w:t>
        </w:r>
        <w:r>
          <w:rPr>
            <w:rFonts w:eastAsiaTheme="minorEastAsia" w:cstheme="minorBidi"/>
            <w:noProof/>
            <w:kern w:val="2"/>
            <w:szCs w:val="24"/>
            <w14:ligatures w14:val="standardContextual"/>
          </w:rPr>
          <w:tab/>
        </w:r>
        <w:r w:rsidRPr="00727650">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_Toc200106700 \h </w:instrText>
        </w:r>
        <w:r>
          <w:rPr>
            <w:noProof/>
            <w:webHidden/>
          </w:rPr>
        </w:r>
        <w:r>
          <w:rPr>
            <w:noProof/>
            <w:webHidden/>
          </w:rPr>
          <w:fldChar w:fldCharType="separate"/>
        </w:r>
        <w:r>
          <w:rPr>
            <w:noProof/>
            <w:webHidden/>
          </w:rPr>
          <w:t>4</w:t>
        </w:r>
        <w:r>
          <w:rPr>
            <w:noProof/>
            <w:webHidden/>
          </w:rPr>
          <w:fldChar w:fldCharType="end"/>
        </w:r>
      </w:hyperlink>
    </w:p>
    <w:p w14:paraId="0B7B41C5" w14:textId="77A8BE12"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1" w:history="1">
        <w:r w:rsidRPr="00727650">
          <w:rPr>
            <w:rStyle w:val="Hyperkobling"/>
            <w:rFonts w:ascii="Calibri Light" w:hAnsi="Calibri Light"/>
            <w:noProof/>
          </w:rPr>
          <w:t>B.2</w:t>
        </w:r>
        <w:r>
          <w:rPr>
            <w:rFonts w:eastAsiaTheme="minorEastAsia" w:cstheme="minorBidi"/>
            <w:noProof/>
            <w:kern w:val="2"/>
            <w:szCs w:val="24"/>
            <w14:ligatures w14:val="standardContextual"/>
          </w:rPr>
          <w:tab/>
        </w:r>
        <w:r w:rsidRPr="00727650">
          <w:rPr>
            <w:rStyle w:val="Hyperkobling"/>
            <w:noProof/>
          </w:rPr>
          <w:t>Godkjente Underdatabehandlere</w:t>
        </w:r>
        <w:r>
          <w:rPr>
            <w:noProof/>
            <w:webHidden/>
          </w:rPr>
          <w:tab/>
        </w:r>
        <w:r>
          <w:rPr>
            <w:noProof/>
            <w:webHidden/>
          </w:rPr>
          <w:fldChar w:fldCharType="begin"/>
        </w:r>
        <w:r>
          <w:rPr>
            <w:noProof/>
            <w:webHidden/>
          </w:rPr>
          <w:instrText xml:space="preserve"> PAGEREF _Toc200106701 \h </w:instrText>
        </w:r>
        <w:r>
          <w:rPr>
            <w:noProof/>
            <w:webHidden/>
          </w:rPr>
        </w:r>
        <w:r>
          <w:rPr>
            <w:noProof/>
            <w:webHidden/>
          </w:rPr>
          <w:fldChar w:fldCharType="separate"/>
        </w:r>
        <w:r>
          <w:rPr>
            <w:noProof/>
            <w:webHidden/>
          </w:rPr>
          <w:t>5</w:t>
        </w:r>
        <w:r>
          <w:rPr>
            <w:noProof/>
            <w:webHidden/>
          </w:rPr>
          <w:fldChar w:fldCharType="end"/>
        </w:r>
      </w:hyperlink>
    </w:p>
    <w:p w14:paraId="1296DC90" w14:textId="45B7503C" w:rsidR="007F4C9C" w:rsidRDefault="007F4C9C">
      <w:pPr>
        <w:pStyle w:val="INNH1"/>
        <w:tabs>
          <w:tab w:val="left" w:pos="480"/>
          <w:tab w:val="right" w:leader="dot" w:pos="9062"/>
        </w:tabs>
        <w:rPr>
          <w:rFonts w:eastAsiaTheme="minorEastAsia" w:cstheme="minorBidi"/>
          <w:noProof/>
          <w:kern w:val="2"/>
          <w:szCs w:val="24"/>
          <w14:ligatures w14:val="standardContextual"/>
        </w:rPr>
      </w:pPr>
      <w:hyperlink w:anchor="_Toc200106702" w:history="1">
        <w:r w:rsidRPr="00727650">
          <w:rPr>
            <w:rStyle w:val="Hyperkobling"/>
            <w:noProof/>
          </w:rPr>
          <w:t>C.</w:t>
        </w:r>
        <w:r>
          <w:rPr>
            <w:rFonts w:eastAsiaTheme="minorEastAsia" w:cstheme="minorBidi"/>
            <w:noProof/>
            <w:kern w:val="2"/>
            <w:szCs w:val="24"/>
            <w14:ligatures w14:val="standardContextual"/>
          </w:rPr>
          <w:tab/>
        </w:r>
        <w:r w:rsidRPr="00727650">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_Toc200106702 \h </w:instrText>
        </w:r>
        <w:r>
          <w:rPr>
            <w:noProof/>
            <w:webHidden/>
          </w:rPr>
        </w:r>
        <w:r>
          <w:rPr>
            <w:noProof/>
            <w:webHidden/>
          </w:rPr>
          <w:fldChar w:fldCharType="separate"/>
        </w:r>
        <w:r>
          <w:rPr>
            <w:noProof/>
            <w:webHidden/>
          </w:rPr>
          <w:t>6</w:t>
        </w:r>
        <w:r>
          <w:rPr>
            <w:noProof/>
            <w:webHidden/>
          </w:rPr>
          <w:fldChar w:fldCharType="end"/>
        </w:r>
      </w:hyperlink>
    </w:p>
    <w:p w14:paraId="40984A6B" w14:textId="356B7F62"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3" w:history="1">
        <w:r w:rsidRPr="00727650">
          <w:rPr>
            <w:rStyle w:val="Hyperkobling"/>
            <w:rFonts w:ascii="Calibri Light" w:hAnsi="Calibri Light"/>
            <w:noProof/>
          </w:rPr>
          <w:t>C.1</w:t>
        </w:r>
        <w:r>
          <w:rPr>
            <w:rFonts w:eastAsiaTheme="minorEastAsia" w:cstheme="minorBidi"/>
            <w:noProof/>
            <w:kern w:val="2"/>
            <w:szCs w:val="24"/>
            <w14:ligatures w14:val="standardContextual"/>
          </w:rPr>
          <w:tab/>
        </w:r>
        <w:r w:rsidRPr="00727650">
          <w:rPr>
            <w:rStyle w:val="Hyperkobling"/>
            <w:noProof/>
          </w:rPr>
          <w:t>Behandlingens omfang og formål</w:t>
        </w:r>
        <w:r>
          <w:rPr>
            <w:noProof/>
            <w:webHidden/>
          </w:rPr>
          <w:tab/>
        </w:r>
        <w:r>
          <w:rPr>
            <w:noProof/>
            <w:webHidden/>
          </w:rPr>
          <w:fldChar w:fldCharType="begin"/>
        </w:r>
        <w:r>
          <w:rPr>
            <w:noProof/>
            <w:webHidden/>
          </w:rPr>
          <w:instrText xml:space="preserve"> PAGEREF _Toc200106703 \h </w:instrText>
        </w:r>
        <w:r>
          <w:rPr>
            <w:noProof/>
            <w:webHidden/>
          </w:rPr>
        </w:r>
        <w:r>
          <w:rPr>
            <w:noProof/>
            <w:webHidden/>
          </w:rPr>
          <w:fldChar w:fldCharType="separate"/>
        </w:r>
        <w:r>
          <w:rPr>
            <w:noProof/>
            <w:webHidden/>
          </w:rPr>
          <w:t>6</w:t>
        </w:r>
        <w:r>
          <w:rPr>
            <w:noProof/>
            <w:webHidden/>
          </w:rPr>
          <w:fldChar w:fldCharType="end"/>
        </w:r>
      </w:hyperlink>
    </w:p>
    <w:p w14:paraId="2D6BB700" w14:textId="1DBF223F"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4" w:history="1">
        <w:r w:rsidRPr="00727650">
          <w:rPr>
            <w:rStyle w:val="Hyperkobling"/>
            <w:rFonts w:ascii="Calibri Light" w:hAnsi="Calibri Light"/>
            <w:noProof/>
          </w:rPr>
          <w:t>C.2</w:t>
        </w:r>
        <w:r>
          <w:rPr>
            <w:rFonts w:eastAsiaTheme="minorEastAsia" w:cstheme="minorBidi"/>
            <w:noProof/>
            <w:kern w:val="2"/>
            <w:szCs w:val="24"/>
            <w14:ligatures w14:val="standardContextual"/>
          </w:rPr>
          <w:tab/>
        </w:r>
        <w:r w:rsidRPr="00727650">
          <w:rPr>
            <w:rStyle w:val="Hyperkobling"/>
            <w:noProof/>
          </w:rPr>
          <w:t>Sikkerhet ved behandlingen</w:t>
        </w:r>
        <w:r>
          <w:rPr>
            <w:noProof/>
            <w:webHidden/>
          </w:rPr>
          <w:tab/>
        </w:r>
        <w:r>
          <w:rPr>
            <w:noProof/>
            <w:webHidden/>
          </w:rPr>
          <w:fldChar w:fldCharType="begin"/>
        </w:r>
        <w:r>
          <w:rPr>
            <w:noProof/>
            <w:webHidden/>
          </w:rPr>
          <w:instrText xml:space="preserve"> PAGEREF _Toc200106704 \h </w:instrText>
        </w:r>
        <w:r>
          <w:rPr>
            <w:noProof/>
            <w:webHidden/>
          </w:rPr>
        </w:r>
        <w:r>
          <w:rPr>
            <w:noProof/>
            <w:webHidden/>
          </w:rPr>
          <w:fldChar w:fldCharType="separate"/>
        </w:r>
        <w:r>
          <w:rPr>
            <w:noProof/>
            <w:webHidden/>
          </w:rPr>
          <w:t>6</w:t>
        </w:r>
        <w:r>
          <w:rPr>
            <w:noProof/>
            <w:webHidden/>
          </w:rPr>
          <w:fldChar w:fldCharType="end"/>
        </w:r>
      </w:hyperlink>
    </w:p>
    <w:p w14:paraId="18584375" w14:textId="4E16D904" w:rsidR="007F4C9C" w:rsidRDefault="007F4C9C">
      <w:pPr>
        <w:pStyle w:val="INNH3"/>
        <w:tabs>
          <w:tab w:val="left" w:pos="1440"/>
          <w:tab w:val="right" w:leader="dot" w:pos="9062"/>
        </w:tabs>
        <w:rPr>
          <w:rFonts w:eastAsiaTheme="minorEastAsia" w:cstheme="minorBidi"/>
          <w:noProof/>
          <w:kern w:val="2"/>
          <w:szCs w:val="24"/>
          <w14:ligatures w14:val="standardContextual"/>
        </w:rPr>
      </w:pPr>
      <w:hyperlink w:anchor="_Toc200106705" w:history="1">
        <w:r w:rsidRPr="00727650">
          <w:rPr>
            <w:rStyle w:val="Hyperkobling"/>
            <w:rFonts w:asciiTheme="majorHAnsi" w:hAnsiTheme="majorHAnsi" w:cstheme="majorHAnsi"/>
            <w:bCs/>
            <w:noProof/>
          </w:rPr>
          <w:t>C.2.1</w:t>
        </w:r>
        <w:r>
          <w:rPr>
            <w:rFonts w:eastAsiaTheme="minorEastAsia" w:cstheme="minorBidi"/>
            <w:noProof/>
            <w:kern w:val="2"/>
            <w:szCs w:val="24"/>
            <w14:ligatures w14:val="standardContextual"/>
          </w:rPr>
          <w:tab/>
        </w:r>
        <w:r w:rsidRPr="00727650">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_Toc200106705 \h </w:instrText>
        </w:r>
        <w:r>
          <w:rPr>
            <w:noProof/>
            <w:webHidden/>
          </w:rPr>
        </w:r>
        <w:r>
          <w:rPr>
            <w:noProof/>
            <w:webHidden/>
          </w:rPr>
          <w:fldChar w:fldCharType="separate"/>
        </w:r>
        <w:r>
          <w:rPr>
            <w:noProof/>
            <w:webHidden/>
          </w:rPr>
          <w:t>6</w:t>
        </w:r>
        <w:r>
          <w:rPr>
            <w:noProof/>
            <w:webHidden/>
          </w:rPr>
          <w:fldChar w:fldCharType="end"/>
        </w:r>
      </w:hyperlink>
    </w:p>
    <w:p w14:paraId="0D20ABC9" w14:textId="360E5645" w:rsidR="007F4C9C" w:rsidRDefault="007F4C9C">
      <w:pPr>
        <w:pStyle w:val="INNH3"/>
        <w:tabs>
          <w:tab w:val="left" w:pos="1440"/>
          <w:tab w:val="right" w:leader="dot" w:pos="9062"/>
        </w:tabs>
        <w:rPr>
          <w:rFonts w:eastAsiaTheme="minorEastAsia" w:cstheme="minorBidi"/>
          <w:noProof/>
          <w:kern w:val="2"/>
          <w:szCs w:val="24"/>
          <w14:ligatures w14:val="standardContextual"/>
        </w:rPr>
      </w:pPr>
      <w:hyperlink w:anchor="_Toc200106706" w:history="1">
        <w:r w:rsidRPr="00727650">
          <w:rPr>
            <w:rStyle w:val="Hyperkobling"/>
            <w:rFonts w:asciiTheme="majorHAnsi" w:hAnsiTheme="majorHAnsi" w:cstheme="majorHAnsi"/>
            <w:bCs/>
            <w:noProof/>
          </w:rPr>
          <w:t>C.2.2</w:t>
        </w:r>
        <w:r>
          <w:rPr>
            <w:rFonts w:eastAsiaTheme="minorEastAsia" w:cstheme="minorBidi"/>
            <w:noProof/>
            <w:kern w:val="2"/>
            <w:szCs w:val="24"/>
            <w14:ligatures w14:val="standardContextual"/>
          </w:rPr>
          <w:tab/>
        </w:r>
        <w:r w:rsidRPr="00727650">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_Toc200106706 \h </w:instrText>
        </w:r>
        <w:r>
          <w:rPr>
            <w:noProof/>
            <w:webHidden/>
          </w:rPr>
        </w:r>
        <w:r>
          <w:rPr>
            <w:noProof/>
            <w:webHidden/>
          </w:rPr>
          <w:fldChar w:fldCharType="separate"/>
        </w:r>
        <w:r>
          <w:rPr>
            <w:noProof/>
            <w:webHidden/>
          </w:rPr>
          <w:t>7</w:t>
        </w:r>
        <w:r>
          <w:rPr>
            <w:noProof/>
            <w:webHidden/>
          </w:rPr>
          <w:fldChar w:fldCharType="end"/>
        </w:r>
      </w:hyperlink>
    </w:p>
    <w:p w14:paraId="396AEE0D" w14:textId="787A817A"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7" w:history="1">
        <w:r w:rsidRPr="00727650">
          <w:rPr>
            <w:rStyle w:val="Hyperkobling"/>
            <w:rFonts w:ascii="Calibri Light" w:hAnsi="Calibri Light"/>
            <w:noProof/>
          </w:rPr>
          <w:t>C.3</w:t>
        </w:r>
        <w:r>
          <w:rPr>
            <w:rFonts w:eastAsiaTheme="minorEastAsia" w:cstheme="minorBidi"/>
            <w:noProof/>
            <w:kern w:val="2"/>
            <w:szCs w:val="24"/>
            <w14:ligatures w14:val="standardContextual"/>
          </w:rPr>
          <w:tab/>
        </w:r>
        <w:r w:rsidRPr="00727650">
          <w:rPr>
            <w:rStyle w:val="Hyperkobling"/>
            <w:noProof/>
          </w:rPr>
          <w:t>Dokumentasjon</w:t>
        </w:r>
        <w:r>
          <w:rPr>
            <w:noProof/>
            <w:webHidden/>
          </w:rPr>
          <w:tab/>
        </w:r>
        <w:r>
          <w:rPr>
            <w:noProof/>
            <w:webHidden/>
          </w:rPr>
          <w:fldChar w:fldCharType="begin"/>
        </w:r>
        <w:r>
          <w:rPr>
            <w:noProof/>
            <w:webHidden/>
          </w:rPr>
          <w:instrText xml:space="preserve"> PAGEREF _Toc200106707 \h </w:instrText>
        </w:r>
        <w:r>
          <w:rPr>
            <w:noProof/>
            <w:webHidden/>
          </w:rPr>
        </w:r>
        <w:r>
          <w:rPr>
            <w:noProof/>
            <w:webHidden/>
          </w:rPr>
          <w:fldChar w:fldCharType="separate"/>
        </w:r>
        <w:r>
          <w:rPr>
            <w:noProof/>
            <w:webHidden/>
          </w:rPr>
          <w:t>8</w:t>
        </w:r>
        <w:r>
          <w:rPr>
            <w:noProof/>
            <w:webHidden/>
          </w:rPr>
          <w:fldChar w:fldCharType="end"/>
        </w:r>
      </w:hyperlink>
    </w:p>
    <w:p w14:paraId="563B2CC2" w14:textId="0B26762E"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8" w:history="1">
        <w:r w:rsidRPr="00727650">
          <w:rPr>
            <w:rStyle w:val="Hyperkobling"/>
            <w:rFonts w:ascii="Calibri Light" w:hAnsi="Calibri Light"/>
            <w:noProof/>
          </w:rPr>
          <w:t>C.4</w:t>
        </w:r>
        <w:r>
          <w:rPr>
            <w:rFonts w:eastAsiaTheme="minorEastAsia" w:cstheme="minorBidi"/>
            <w:noProof/>
            <w:kern w:val="2"/>
            <w:szCs w:val="24"/>
            <w14:ligatures w14:val="standardContextual"/>
          </w:rPr>
          <w:tab/>
        </w:r>
        <w:r w:rsidRPr="00727650">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_Toc200106708 \h </w:instrText>
        </w:r>
        <w:r>
          <w:rPr>
            <w:noProof/>
            <w:webHidden/>
          </w:rPr>
        </w:r>
        <w:r>
          <w:rPr>
            <w:noProof/>
            <w:webHidden/>
          </w:rPr>
          <w:fldChar w:fldCharType="separate"/>
        </w:r>
        <w:r>
          <w:rPr>
            <w:noProof/>
            <w:webHidden/>
          </w:rPr>
          <w:t>8</w:t>
        </w:r>
        <w:r>
          <w:rPr>
            <w:noProof/>
            <w:webHidden/>
          </w:rPr>
          <w:fldChar w:fldCharType="end"/>
        </w:r>
      </w:hyperlink>
    </w:p>
    <w:p w14:paraId="3730E59E" w14:textId="24D425A1"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09" w:history="1">
        <w:r w:rsidRPr="00727650">
          <w:rPr>
            <w:rStyle w:val="Hyperkobling"/>
            <w:rFonts w:ascii="Calibri Light" w:hAnsi="Calibri Light" w:cstheme="minorHAnsi"/>
            <w:noProof/>
          </w:rPr>
          <w:t>C.5</w:t>
        </w:r>
        <w:r>
          <w:rPr>
            <w:rFonts w:eastAsiaTheme="minorEastAsia" w:cstheme="minorBidi"/>
            <w:noProof/>
            <w:kern w:val="2"/>
            <w:szCs w:val="24"/>
            <w14:ligatures w14:val="standardContextual"/>
          </w:rPr>
          <w:tab/>
        </w:r>
        <w:r w:rsidRPr="00727650">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_Toc200106709 \h </w:instrText>
        </w:r>
        <w:r>
          <w:rPr>
            <w:noProof/>
            <w:webHidden/>
          </w:rPr>
        </w:r>
        <w:r>
          <w:rPr>
            <w:noProof/>
            <w:webHidden/>
          </w:rPr>
          <w:fldChar w:fldCharType="separate"/>
        </w:r>
        <w:r>
          <w:rPr>
            <w:noProof/>
            <w:webHidden/>
          </w:rPr>
          <w:t>9</w:t>
        </w:r>
        <w:r>
          <w:rPr>
            <w:noProof/>
            <w:webHidden/>
          </w:rPr>
          <w:fldChar w:fldCharType="end"/>
        </w:r>
      </w:hyperlink>
    </w:p>
    <w:p w14:paraId="69E5C1C0" w14:textId="5F76C229"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10" w:history="1">
        <w:r w:rsidRPr="00727650">
          <w:rPr>
            <w:rStyle w:val="Hyperkobling"/>
            <w:rFonts w:ascii="Calibri Light" w:hAnsi="Calibri Light"/>
            <w:noProof/>
          </w:rPr>
          <w:t>C.6</w:t>
        </w:r>
        <w:r>
          <w:rPr>
            <w:rFonts w:eastAsiaTheme="minorEastAsia" w:cstheme="minorBidi"/>
            <w:noProof/>
            <w:kern w:val="2"/>
            <w:szCs w:val="24"/>
            <w14:ligatures w14:val="standardContextual"/>
          </w:rPr>
          <w:tab/>
        </w:r>
        <w:r w:rsidRPr="00727650">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_Toc200106710 \h </w:instrText>
        </w:r>
        <w:r>
          <w:rPr>
            <w:noProof/>
            <w:webHidden/>
          </w:rPr>
        </w:r>
        <w:r>
          <w:rPr>
            <w:noProof/>
            <w:webHidden/>
          </w:rPr>
          <w:fldChar w:fldCharType="separate"/>
        </w:r>
        <w:r>
          <w:rPr>
            <w:noProof/>
            <w:webHidden/>
          </w:rPr>
          <w:t>10</w:t>
        </w:r>
        <w:r>
          <w:rPr>
            <w:noProof/>
            <w:webHidden/>
          </w:rPr>
          <w:fldChar w:fldCharType="end"/>
        </w:r>
      </w:hyperlink>
    </w:p>
    <w:p w14:paraId="2E46DD69" w14:textId="17E3AC9A"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11" w:history="1">
        <w:r w:rsidRPr="00727650">
          <w:rPr>
            <w:rStyle w:val="Hyperkobling"/>
            <w:rFonts w:ascii="Calibri Light" w:hAnsi="Calibri Light" w:cstheme="minorHAnsi"/>
            <w:noProof/>
          </w:rPr>
          <w:t>C.7</w:t>
        </w:r>
        <w:r>
          <w:rPr>
            <w:rFonts w:eastAsiaTheme="minorEastAsia" w:cstheme="minorBidi"/>
            <w:noProof/>
            <w:kern w:val="2"/>
            <w:szCs w:val="24"/>
            <w14:ligatures w14:val="standardContextual"/>
          </w:rPr>
          <w:tab/>
        </w:r>
        <w:r w:rsidRPr="00727650">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_Toc200106711 \h </w:instrText>
        </w:r>
        <w:r>
          <w:rPr>
            <w:noProof/>
            <w:webHidden/>
          </w:rPr>
        </w:r>
        <w:r>
          <w:rPr>
            <w:noProof/>
            <w:webHidden/>
          </w:rPr>
          <w:fldChar w:fldCharType="separate"/>
        </w:r>
        <w:r>
          <w:rPr>
            <w:noProof/>
            <w:webHidden/>
          </w:rPr>
          <w:t>10</w:t>
        </w:r>
        <w:r>
          <w:rPr>
            <w:noProof/>
            <w:webHidden/>
          </w:rPr>
          <w:fldChar w:fldCharType="end"/>
        </w:r>
      </w:hyperlink>
    </w:p>
    <w:p w14:paraId="6FA8C5E1" w14:textId="45BFFC2B" w:rsidR="007F4C9C" w:rsidRDefault="007F4C9C">
      <w:pPr>
        <w:pStyle w:val="INNH2"/>
        <w:tabs>
          <w:tab w:val="left" w:pos="960"/>
          <w:tab w:val="right" w:leader="dot" w:pos="9062"/>
        </w:tabs>
        <w:rPr>
          <w:rFonts w:eastAsiaTheme="minorEastAsia" w:cstheme="minorBidi"/>
          <w:noProof/>
          <w:kern w:val="2"/>
          <w:szCs w:val="24"/>
          <w14:ligatures w14:val="standardContextual"/>
        </w:rPr>
      </w:pPr>
      <w:hyperlink w:anchor="_Toc200106712" w:history="1">
        <w:r w:rsidRPr="00727650">
          <w:rPr>
            <w:rStyle w:val="Hyperkobling"/>
            <w:rFonts w:ascii="Calibri Light" w:hAnsi="Calibri Light" w:cstheme="minorHAnsi"/>
            <w:noProof/>
          </w:rPr>
          <w:t>C.8</w:t>
        </w:r>
        <w:r>
          <w:rPr>
            <w:rFonts w:eastAsiaTheme="minorEastAsia" w:cstheme="minorBidi"/>
            <w:noProof/>
            <w:kern w:val="2"/>
            <w:szCs w:val="24"/>
            <w14:ligatures w14:val="standardContextual"/>
          </w:rPr>
          <w:tab/>
        </w:r>
        <w:r w:rsidRPr="00727650">
          <w:rPr>
            <w:rStyle w:val="Hyperkobling"/>
            <w:rFonts w:cstheme="minorHAnsi"/>
            <w:noProof/>
          </w:rPr>
          <w:t>Kontaktinformasjon</w:t>
        </w:r>
        <w:r>
          <w:rPr>
            <w:noProof/>
            <w:webHidden/>
          </w:rPr>
          <w:tab/>
        </w:r>
        <w:r>
          <w:rPr>
            <w:noProof/>
            <w:webHidden/>
          </w:rPr>
          <w:fldChar w:fldCharType="begin"/>
        </w:r>
        <w:r>
          <w:rPr>
            <w:noProof/>
            <w:webHidden/>
          </w:rPr>
          <w:instrText xml:space="preserve"> PAGEREF _Toc200106712 \h </w:instrText>
        </w:r>
        <w:r>
          <w:rPr>
            <w:noProof/>
            <w:webHidden/>
          </w:rPr>
        </w:r>
        <w:r>
          <w:rPr>
            <w:noProof/>
            <w:webHidden/>
          </w:rPr>
          <w:fldChar w:fldCharType="separate"/>
        </w:r>
        <w:r>
          <w:rPr>
            <w:noProof/>
            <w:webHidden/>
          </w:rPr>
          <w:t>11</w:t>
        </w:r>
        <w:r>
          <w:rPr>
            <w:noProof/>
            <w:webHidden/>
          </w:rPr>
          <w:fldChar w:fldCharType="end"/>
        </w:r>
      </w:hyperlink>
    </w:p>
    <w:p w14:paraId="38BC468B" w14:textId="49D0BCE0" w:rsidR="007F4C9C" w:rsidRDefault="007F4C9C">
      <w:pPr>
        <w:pStyle w:val="INNH1"/>
        <w:tabs>
          <w:tab w:val="left" w:pos="480"/>
          <w:tab w:val="right" w:leader="dot" w:pos="9062"/>
        </w:tabs>
        <w:rPr>
          <w:rFonts w:eastAsiaTheme="minorEastAsia" w:cstheme="minorBidi"/>
          <w:noProof/>
          <w:kern w:val="2"/>
          <w:szCs w:val="24"/>
          <w14:ligatures w14:val="standardContextual"/>
        </w:rPr>
      </w:pPr>
      <w:hyperlink w:anchor="_Toc200106713" w:history="1">
        <w:r w:rsidRPr="00727650">
          <w:rPr>
            <w:rStyle w:val="Hyperkobling"/>
            <w:noProof/>
          </w:rPr>
          <w:t>D.</w:t>
        </w:r>
        <w:r>
          <w:rPr>
            <w:rFonts w:eastAsiaTheme="minorEastAsia" w:cstheme="minorBidi"/>
            <w:noProof/>
            <w:kern w:val="2"/>
            <w:szCs w:val="24"/>
            <w14:ligatures w14:val="standardContextual"/>
          </w:rPr>
          <w:tab/>
        </w:r>
        <w:r w:rsidRPr="00727650">
          <w:rPr>
            <w:rStyle w:val="Hyperkobling"/>
            <w:noProof/>
          </w:rPr>
          <w:t>Endringer til Databehandleravtalen etter avtaleinngåelsen</w:t>
        </w:r>
        <w:r>
          <w:rPr>
            <w:noProof/>
            <w:webHidden/>
          </w:rPr>
          <w:tab/>
        </w:r>
        <w:r>
          <w:rPr>
            <w:noProof/>
            <w:webHidden/>
          </w:rPr>
          <w:fldChar w:fldCharType="begin"/>
        </w:r>
        <w:r>
          <w:rPr>
            <w:noProof/>
            <w:webHidden/>
          </w:rPr>
          <w:instrText xml:space="preserve"> PAGEREF _Toc200106713 \h </w:instrText>
        </w:r>
        <w:r>
          <w:rPr>
            <w:noProof/>
            <w:webHidden/>
          </w:rPr>
        </w:r>
        <w:r>
          <w:rPr>
            <w:noProof/>
            <w:webHidden/>
          </w:rPr>
          <w:fldChar w:fldCharType="separate"/>
        </w:r>
        <w:r>
          <w:rPr>
            <w:noProof/>
            <w:webHidden/>
          </w:rPr>
          <w:t>12</w:t>
        </w:r>
        <w:r>
          <w:rPr>
            <w:noProof/>
            <w:webHidden/>
          </w:rPr>
          <w:fldChar w:fldCharType="end"/>
        </w:r>
      </w:hyperlink>
    </w:p>
    <w:p w14:paraId="772476A4" w14:textId="29EB1B70"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00106693"/>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00106694"/>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62033781" w14:textId="7106D0D1" w:rsidR="4E77E426" w:rsidRPr="00FA27A2" w:rsidRDefault="00794BCB" w:rsidP="78A84EF2">
      <w:pPr>
        <w:rPr>
          <w:rFonts w:cstheme="minorBidi"/>
        </w:rPr>
      </w:pPr>
      <w:r w:rsidRPr="00FA27A2">
        <w:rPr>
          <w:rFonts w:cstheme="minorBidi"/>
        </w:rPr>
        <w:t>Drift av båtrute</w:t>
      </w:r>
      <w:r w:rsidR="002C3131">
        <w:rPr>
          <w:rFonts w:cstheme="minorBidi"/>
        </w:rPr>
        <w:t>n</w:t>
      </w:r>
      <w:r w:rsidR="00E82F6A">
        <w:rPr>
          <w:rFonts w:cstheme="minorBidi"/>
        </w:rPr>
        <w:t xml:space="preserve"> </w:t>
      </w:r>
      <w:proofErr w:type="spellStart"/>
      <w:r w:rsidR="00E82F6A">
        <w:rPr>
          <w:rFonts w:cstheme="minorBidi"/>
        </w:rPr>
        <w:t>xxxxx</w:t>
      </w:r>
      <w:proofErr w:type="spellEnd"/>
      <w:r w:rsidR="004D6D4A">
        <w:rPr>
          <w:rFonts w:cstheme="minorBidi"/>
        </w:rPr>
        <w:t xml:space="preserve"> </w:t>
      </w:r>
      <w:r w:rsidR="00FC3436" w:rsidRPr="00FA27A2">
        <w:rPr>
          <w:rFonts w:cstheme="minorBidi"/>
        </w:rPr>
        <w:t xml:space="preserve">– kontraktsperiode </w:t>
      </w:r>
      <w:r w:rsidR="00E82F6A">
        <w:rPr>
          <w:rFonts w:cstheme="minorBidi"/>
        </w:rPr>
        <w:t>xxx</w:t>
      </w:r>
      <w:r w:rsidR="00FA27A2" w:rsidRPr="00FA27A2">
        <w:rPr>
          <w:rFonts w:cstheme="minorBidi"/>
        </w:rPr>
        <w:t>.</w:t>
      </w:r>
    </w:p>
    <w:p w14:paraId="4306583A" w14:textId="77777777" w:rsidR="001D33D1" w:rsidRPr="001D33D1" w:rsidRDefault="001D33D1" w:rsidP="009A7FB0">
      <w:pPr>
        <w:rPr>
          <w:rFonts w:cstheme="minorHAnsi"/>
          <w:i/>
          <w:highlight w:val="yellow"/>
        </w:rPr>
      </w:pPr>
    </w:p>
    <w:p w14:paraId="26763296" w14:textId="3CE77BC8"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3A481E65" w14:textId="0371B190" w:rsidR="00CA782E" w:rsidRPr="00D417F2" w:rsidRDefault="00CA782E" w:rsidP="0084197F">
      <w:pPr>
        <w:rPr>
          <w:rFonts w:cstheme="minorHAnsi"/>
          <w:b/>
          <w:color w:val="000000" w:themeColor="text1"/>
        </w:rPr>
      </w:pPr>
      <w:r w:rsidRPr="00D417F2">
        <w:rPr>
          <w:rFonts w:cstheme="minorHAnsi"/>
          <w:b/>
          <w:color w:val="000000" w:themeColor="text1"/>
        </w:rPr>
        <w:t>Gjennomføring av billettering</w:t>
      </w:r>
      <w:r w:rsidR="0004263F">
        <w:rPr>
          <w:rFonts w:cstheme="minorHAnsi"/>
          <w:b/>
          <w:color w:val="000000" w:themeColor="text1"/>
        </w:rPr>
        <w:t>.</w:t>
      </w:r>
    </w:p>
    <w:p w14:paraId="7E0C11FD" w14:textId="77777777" w:rsidR="00CA782E" w:rsidRDefault="00CA782E" w:rsidP="0084197F">
      <w:pPr>
        <w:rPr>
          <w:rFonts w:cstheme="minorHAnsi"/>
          <w:b/>
          <w:color w:val="000000" w:themeColor="text1"/>
          <w:highlight w:val="yellow"/>
        </w:rPr>
      </w:pPr>
    </w:p>
    <w:p w14:paraId="5AA81ED0" w14:textId="407FFB0A" w:rsidR="0084197F" w:rsidRPr="00D417F2" w:rsidRDefault="007704A0" w:rsidP="0084197F">
      <w:pPr>
        <w:rPr>
          <w:rFonts w:cstheme="minorHAnsi"/>
          <w:b/>
          <w:iCs/>
          <w:color w:val="000000" w:themeColor="text1"/>
        </w:rPr>
      </w:pPr>
      <w:r w:rsidRPr="00D417F2">
        <w:rPr>
          <w:rFonts w:cstheme="minorHAnsi"/>
          <w:b/>
          <w:iCs/>
          <w:color w:val="000000" w:themeColor="text1"/>
        </w:rPr>
        <w:t>Beskriv</w:t>
      </w:r>
      <w:r w:rsidR="003E5A15" w:rsidRPr="00D417F2">
        <w:rPr>
          <w:rFonts w:cstheme="minorHAnsi"/>
          <w:b/>
          <w:iCs/>
          <w:color w:val="000000" w:themeColor="text1"/>
        </w:rPr>
        <w:t xml:space="preserve"> behandlingsformål</w:t>
      </w:r>
      <w:r w:rsidR="00CA782E" w:rsidRPr="00D417F2">
        <w:rPr>
          <w:rFonts w:cstheme="minorHAnsi"/>
          <w:b/>
          <w:iCs/>
          <w:color w:val="000000" w:themeColor="text1"/>
        </w:rPr>
        <w:t>:</w:t>
      </w:r>
    </w:p>
    <w:p w14:paraId="08CE8C86" w14:textId="76F194A4" w:rsidR="00CA782E" w:rsidRPr="00D417F2" w:rsidRDefault="00CA782E" w:rsidP="0084197F">
      <w:pPr>
        <w:rPr>
          <w:rFonts w:cstheme="minorHAnsi"/>
          <w:b/>
          <w:iCs/>
          <w:color w:val="000000" w:themeColor="text1"/>
          <w:highlight w:val="yellow"/>
        </w:rPr>
      </w:pPr>
    </w:p>
    <w:p w14:paraId="2CE05EFA" w14:textId="4417F216" w:rsidR="00CA782E" w:rsidRPr="00485358" w:rsidRDefault="00CA782E" w:rsidP="0084197F">
      <w:pPr>
        <w:rPr>
          <w:rFonts w:cstheme="minorHAnsi"/>
          <w:bCs/>
          <w:i/>
          <w:color w:val="000000" w:themeColor="text1"/>
        </w:rPr>
      </w:pPr>
      <w:r w:rsidRPr="00485358">
        <w:rPr>
          <w:rFonts w:cstheme="minorHAnsi"/>
          <w:bCs/>
          <w:i/>
          <w:color w:val="000000" w:themeColor="text1"/>
        </w:rPr>
        <w:t>Bruk av oppdragsgivers/</w:t>
      </w:r>
      <w:r w:rsidR="00FD0D9A" w:rsidRPr="00485358">
        <w:rPr>
          <w:rFonts w:cstheme="minorHAnsi"/>
          <w:bCs/>
          <w:i/>
          <w:color w:val="000000" w:themeColor="text1"/>
        </w:rPr>
        <w:t>behandlingsansvarliges</w:t>
      </w:r>
      <w:r w:rsidRPr="00485358">
        <w:rPr>
          <w:rFonts w:cstheme="minorHAnsi"/>
          <w:bCs/>
          <w:i/>
          <w:color w:val="000000" w:themeColor="text1"/>
        </w:rPr>
        <w:t xml:space="preserve"> salgssystemer til å gjennomføre </w:t>
      </w:r>
      <w:r w:rsidR="00FD0D9A" w:rsidRPr="00485358">
        <w:rPr>
          <w:rFonts w:cstheme="minorHAnsi"/>
          <w:bCs/>
          <w:i/>
          <w:color w:val="000000" w:themeColor="text1"/>
        </w:rPr>
        <w:t>billettering.</w:t>
      </w:r>
    </w:p>
    <w:p w14:paraId="65AF1FF0" w14:textId="0A693440" w:rsidR="00FD0D9A" w:rsidRPr="00485358" w:rsidRDefault="00FD0D9A" w:rsidP="0084197F">
      <w:pPr>
        <w:rPr>
          <w:rFonts w:cstheme="minorHAnsi"/>
          <w:bCs/>
          <w:i/>
          <w:color w:val="000000" w:themeColor="text1"/>
        </w:rPr>
      </w:pPr>
    </w:p>
    <w:p w14:paraId="01062A9C" w14:textId="4738F0E7" w:rsidR="00FD0D9A" w:rsidRPr="00485358" w:rsidRDefault="00B11F6F" w:rsidP="0084197F">
      <w:pPr>
        <w:rPr>
          <w:rFonts w:cstheme="minorHAnsi"/>
          <w:bCs/>
          <w:i/>
          <w:color w:val="000000" w:themeColor="text1"/>
        </w:rPr>
      </w:pPr>
      <w:r w:rsidRPr="00485358">
        <w:rPr>
          <w:rFonts w:cstheme="minorHAnsi"/>
          <w:bCs/>
          <w:i/>
          <w:color w:val="000000" w:themeColor="text1"/>
        </w:rPr>
        <w:t>Bruk av oppdrags</w:t>
      </w:r>
      <w:r w:rsidR="0035578C" w:rsidRPr="00485358">
        <w:rPr>
          <w:rFonts w:cstheme="minorHAnsi"/>
          <w:bCs/>
          <w:i/>
          <w:color w:val="000000" w:themeColor="text1"/>
        </w:rPr>
        <w:t>g</w:t>
      </w:r>
      <w:r w:rsidRPr="00485358">
        <w:rPr>
          <w:rFonts w:cstheme="minorHAnsi"/>
          <w:bCs/>
          <w:i/>
          <w:color w:val="000000" w:themeColor="text1"/>
        </w:rPr>
        <w:t>i</w:t>
      </w:r>
      <w:r w:rsidR="0035578C" w:rsidRPr="00485358">
        <w:rPr>
          <w:rFonts w:cstheme="minorHAnsi"/>
          <w:bCs/>
          <w:i/>
          <w:color w:val="000000" w:themeColor="text1"/>
        </w:rPr>
        <w:t>v</w:t>
      </w:r>
      <w:r w:rsidRPr="00485358">
        <w:rPr>
          <w:rFonts w:cstheme="minorHAnsi"/>
          <w:bCs/>
          <w:i/>
          <w:color w:val="000000" w:themeColor="text1"/>
        </w:rPr>
        <w:t xml:space="preserve">ers sanntidssystem </w:t>
      </w:r>
      <w:r w:rsidR="0035578C" w:rsidRPr="00485358">
        <w:rPr>
          <w:rFonts w:cstheme="minorHAnsi"/>
          <w:bCs/>
          <w:i/>
          <w:color w:val="000000" w:themeColor="text1"/>
        </w:rPr>
        <w:t>for å tilby eksakt posisjon</w:t>
      </w:r>
      <w:r w:rsidR="00B10C18" w:rsidRPr="00485358">
        <w:rPr>
          <w:rFonts w:cstheme="minorHAnsi"/>
          <w:bCs/>
          <w:i/>
          <w:color w:val="000000" w:themeColor="text1"/>
        </w:rPr>
        <w:t>/</w:t>
      </w:r>
      <w:r w:rsidR="00EF7FCE" w:rsidRPr="00485358">
        <w:rPr>
          <w:rFonts w:cstheme="minorHAnsi"/>
          <w:bCs/>
          <w:i/>
          <w:color w:val="000000" w:themeColor="text1"/>
        </w:rPr>
        <w:t xml:space="preserve">tidspunkt </w:t>
      </w:r>
      <w:r w:rsidR="0035578C" w:rsidRPr="00485358">
        <w:rPr>
          <w:rFonts w:cstheme="minorHAnsi"/>
          <w:bCs/>
          <w:i/>
          <w:color w:val="000000" w:themeColor="text1"/>
        </w:rPr>
        <w:t>på fartøy/buss</w:t>
      </w:r>
      <w:r w:rsidR="00C11DE0" w:rsidRPr="00485358">
        <w:rPr>
          <w:rFonts w:cstheme="minorHAnsi"/>
          <w:bCs/>
          <w:i/>
          <w:color w:val="000000" w:themeColor="text1"/>
        </w:rPr>
        <w:t>.</w:t>
      </w:r>
    </w:p>
    <w:p w14:paraId="0DDF392B" w14:textId="77777777" w:rsidR="00C11DE0" w:rsidRDefault="00C11DE0" w:rsidP="0084197F">
      <w:pPr>
        <w:rPr>
          <w:rFonts w:cstheme="minorHAnsi"/>
          <w:b/>
          <w:i/>
          <w:color w:val="000000" w:themeColor="text1"/>
        </w:rPr>
      </w:pPr>
    </w:p>
    <w:p w14:paraId="19CCDFE9" w14:textId="03EA77C4" w:rsidR="0072430C" w:rsidRDefault="00CD70F3" w:rsidP="009A7FB0">
      <w:pPr>
        <w:pStyle w:val="Overskrift2"/>
      </w:pPr>
      <w:bookmarkStart w:id="3" w:name="_Toc200106695"/>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19239B8F" w14:textId="77777777" w:rsidR="007019C9" w:rsidRDefault="007019C9" w:rsidP="007019C9">
      <w:pPr>
        <w:pStyle w:val="Listeavsnitt"/>
        <w:rPr>
          <w:rFonts w:cstheme="minorHAnsi"/>
          <w:i/>
          <w:color w:val="000000" w:themeColor="text1"/>
          <w:highlight w:val="yellow"/>
        </w:rPr>
      </w:pPr>
    </w:p>
    <w:p w14:paraId="1C380B48" w14:textId="31B139D9" w:rsidR="005D4998" w:rsidRPr="00BB4436" w:rsidRDefault="008744B6" w:rsidP="00524260">
      <w:pPr>
        <w:rPr>
          <w:rFonts w:cstheme="minorHAnsi"/>
          <w:i/>
          <w:color w:val="000000" w:themeColor="text1"/>
        </w:rPr>
      </w:pPr>
      <w:r w:rsidRPr="00BB4436">
        <w:rPr>
          <w:rFonts w:cstheme="minorHAnsi"/>
          <w:i/>
          <w:color w:val="000000" w:themeColor="text1"/>
        </w:rPr>
        <w:t xml:space="preserve">Registrering, organisering og </w:t>
      </w:r>
      <w:r w:rsidR="00214DD8" w:rsidRPr="00BB4436">
        <w:rPr>
          <w:rFonts w:cstheme="minorHAnsi"/>
          <w:i/>
          <w:color w:val="000000" w:themeColor="text1"/>
        </w:rPr>
        <w:t xml:space="preserve">oppbevaring </w:t>
      </w:r>
      <w:r w:rsidRPr="00BB4436">
        <w:rPr>
          <w:rFonts w:cstheme="minorHAnsi"/>
          <w:i/>
          <w:color w:val="000000" w:themeColor="text1"/>
        </w:rPr>
        <w:t>av</w:t>
      </w:r>
      <w:r w:rsidR="007019C9" w:rsidRPr="00BB4436">
        <w:rPr>
          <w:rFonts w:cstheme="minorHAnsi"/>
          <w:i/>
          <w:color w:val="000000" w:themeColor="text1"/>
        </w:rPr>
        <w:t xml:space="preserve"> </w:t>
      </w:r>
      <w:r w:rsidR="00214DD8" w:rsidRPr="00BB4436">
        <w:rPr>
          <w:rFonts w:cstheme="minorHAnsi"/>
          <w:i/>
          <w:color w:val="000000" w:themeColor="text1"/>
        </w:rPr>
        <w:t>personopplysninger</w:t>
      </w:r>
      <w:r w:rsidRPr="00BB4436">
        <w:rPr>
          <w:rFonts w:cstheme="minorHAnsi"/>
          <w:i/>
          <w:color w:val="000000" w:themeColor="text1"/>
        </w:rPr>
        <w:t xml:space="preserve"> i </w:t>
      </w:r>
      <w:r w:rsidR="00DD6946" w:rsidRPr="00BB4436">
        <w:rPr>
          <w:rFonts w:cstheme="minorHAnsi"/>
          <w:i/>
          <w:color w:val="000000" w:themeColor="text1"/>
        </w:rPr>
        <w:t xml:space="preserve">oppdragsgivers </w:t>
      </w:r>
      <w:r w:rsidR="00E972FF" w:rsidRPr="00BB4436">
        <w:rPr>
          <w:rFonts w:cstheme="minorHAnsi"/>
          <w:i/>
          <w:color w:val="000000" w:themeColor="text1"/>
        </w:rPr>
        <w:t>salgssystemer</w:t>
      </w:r>
      <w:r w:rsidR="00537DA7">
        <w:rPr>
          <w:rFonts w:cstheme="minorHAnsi"/>
          <w:i/>
          <w:color w:val="000000" w:themeColor="text1"/>
        </w:rPr>
        <w:t>.</w:t>
      </w:r>
    </w:p>
    <w:p w14:paraId="7A1895CE" w14:textId="77777777" w:rsidR="005D4998" w:rsidRPr="00BB4436" w:rsidRDefault="005D4998" w:rsidP="009A7FB0">
      <w:pPr>
        <w:rPr>
          <w:i/>
        </w:rPr>
      </w:pPr>
    </w:p>
    <w:p w14:paraId="2A72FB63" w14:textId="770517DD" w:rsidR="00DD6946" w:rsidRPr="00BB4436" w:rsidRDefault="00DD6946" w:rsidP="00524260">
      <w:pPr>
        <w:rPr>
          <w:rFonts w:cstheme="minorHAnsi"/>
          <w:i/>
          <w:color w:val="000000" w:themeColor="text1"/>
        </w:rPr>
      </w:pPr>
      <w:r w:rsidRPr="00BB4436">
        <w:rPr>
          <w:rFonts w:cstheme="minorHAnsi"/>
          <w:i/>
          <w:color w:val="000000" w:themeColor="text1"/>
        </w:rPr>
        <w:t xml:space="preserve">Registrering, organisering og oppbevaring av </w:t>
      </w:r>
      <w:r w:rsidR="00731289" w:rsidRPr="00BB4436">
        <w:rPr>
          <w:rFonts w:cstheme="minorHAnsi"/>
          <w:i/>
          <w:color w:val="000000" w:themeColor="text1"/>
        </w:rPr>
        <w:t>posisjonsopplysninger</w:t>
      </w:r>
      <w:r w:rsidRPr="00BB4436">
        <w:rPr>
          <w:rFonts w:cstheme="minorHAnsi"/>
          <w:i/>
          <w:color w:val="000000" w:themeColor="text1"/>
        </w:rPr>
        <w:t xml:space="preserve"> i oppdragsgivers sanntidssystemer</w:t>
      </w:r>
      <w:r w:rsidR="00537DA7">
        <w:rPr>
          <w:rFonts w:cstheme="minorHAnsi"/>
          <w:i/>
          <w:color w:val="000000" w:themeColor="text1"/>
        </w:rPr>
        <w:t>.</w:t>
      </w:r>
    </w:p>
    <w:p w14:paraId="0F089E2F" w14:textId="5C156B4B" w:rsidR="00D23D3F" w:rsidRDefault="00D23D3F" w:rsidP="00DD6946">
      <w:pPr>
        <w:rPr>
          <w:b/>
        </w:rPr>
      </w:pPr>
      <w:r w:rsidRPr="00DD6946">
        <w:rPr>
          <w:b/>
        </w:rPr>
        <w:br/>
      </w:r>
      <w:r w:rsidR="00BF7C22">
        <w:rPr>
          <w:b/>
        </w:rPr>
        <w:t xml:space="preserve">Distribusjon </w:t>
      </w:r>
      <w:r w:rsidR="00180797">
        <w:rPr>
          <w:b/>
        </w:rPr>
        <w:t xml:space="preserve">av </w:t>
      </w:r>
      <w:r w:rsidR="00BF7C22">
        <w:rPr>
          <w:b/>
        </w:rPr>
        <w:t>avviksmeldinger til publikum</w:t>
      </w:r>
      <w:r w:rsidR="00180797">
        <w:rPr>
          <w:b/>
        </w:rPr>
        <w:t xml:space="preserve"> </w:t>
      </w:r>
      <w:r w:rsidR="004E45AE">
        <w:rPr>
          <w:b/>
        </w:rPr>
        <w:t>via SMS/Epost</w:t>
      </w:r>
    </w:p>
    <w:p w14:paraId="19025D45" w14:textId="77777777" w:rsidR="00E126B2" w:rsidRDefault="00E126B2" w:rsidP="00DD6946">
      <w:pPr>
        <w:rPr>
          <w:b/>
        </w:rPr>
      </w:pPr>
    </w:p>
    <w:p w14:paraId="1071EEB3" w14:textId="77777777" w:rsidR="00E67128" w:rsidRDefault="15AAAE7B" w:rsidP="78A84EF2">
      <w:pPr>
        <w:rPr>
          <w:b/>
          <w:bCs/>
        </w:rPr>
      </w:pPr>
      <w:r w:rsidRPr="78A84EF2">
        <w:rPr>
          <w:b/>
          <w:bCs/>
        </w:rPr>
        <w:t>M</w:t>
      </w:r>
      <w:r w:rsidR="35D3C52D" w:rsidRPr="78A84EF2">
        <w:rPr>
          <w:b/>
          <w:bCs/>
        </w:rPr>
        <w:t>anifest fartøy</w:t>
      </w:r>
      <w:r w:rsidR="0EB918D6" w:rsidRPr="78A84EF2">
        <w:rPr>
          <w:b/>
          <w:bCs/>
        </w:rPr>
        <w:t>:</w:t>
      </w:r>
      <w:r w:rsidR="74509094" w:rsidRPr="78A84EF2">
        <w:rPr>
          <w:b/>
          <w:bCs/>
        </w:rPr>
        <w:t xml:space="preserve"> </w:t>
      </w:r>
      <w:r w:rsidR="00E67128">
        <w:rPr>
          <w:b/>
          <w:bCs/>
        </w:rPr>
        <w:t>Fø</w:t>
      </w:r>
      <w:r w:rsidR="74509094" w:rsidRPr="78A84EF2">
        <w:rPr>
          <w:b/>
          <w:bCs/>
        </w:rPr>
        <w:t>lgende personopplysninger oppgis ved utsendelse av passasjermanifest</w:t>
      </w:r>
      <w:r w:rsidR="009D4129">
        <w:rPr>
          <w:b/>
          <w:bCs/>
        </w:rPr>
        <w:t>:</w:t>
      </w:r>
      <w:r w:rsidR="74509094" w:rsidRPr="78A84EF2">
        <w:rPr>
          <w:b/>
          <w:bCs/>
        </w:rPr>
        <w:t xml:space="preserve"> </w:t>
      </w:r>
    </w:p>
    <w:p w14:paraId="3AB2178C" w14:textId="3DE189D8" w:rsidR="00221DAB" w:rsidRPr="00E67128" w:rsidRDefault="0EB918D6" w:rsidP="00E82F6A">
      <w:pPr>
        <w:pStyle w:val="Listeavsnitt"/>
        <w:numPr>
          <w:ilvl w:val="0"/>
          <w:numId w:val="7"/>
        </w:numPr>
      </w:pPr>
      <w:r w:rsidRPr="00E67128">
        <w:t>Navn</w:t>
      </w:r>
    </w:p>
    <w:p w14:paraId="6DC809E4" w14:textId="2905518F" w:rsidR="00221DAB" w:rsidRPr="00E67128" w:rsidRDefault="00221DAB" w:rsidP="00E82F6A">
      <w:pPr>
        <w:pStyle w:val="Listeavsnitt"/>
        <w:numPr>
          <w:ilvl w:val="0"/>
          <w:numId w:val="7"/>
        </w:numPr>
      </w:pPr>
      <w:r w:rsidRPr="00E67128">
        <w:t>Billettkategori</w:t>
      </w:r>
    </w:p>
    <w:p w14:paraId="1C6D8EB7" w14:textId="516F0A9D" w:rsidR="00221DAB" w:rsidRPr="00E67128" w:rsidRDefault="00221DAB" w:rsidP="00E82F6A">
      <w:pPr>
        <w:pStyle w:val="Listeavsnitt"/>
        <w:numPr>
          <w:ilvl w:val="0"/>
          <w:numId w:val="7"/>
        </w:numPr>
      </w:pPr>
      <w:proofErr w:type="spellStart"/>
      <w:r w:rsidRPr="00E67128">
        <w:t>Billett</w:t>
      </w:r>
      <w:r w:rsidR="00160213" w:rsidRPr="00E67128">
        <w:t>ID</w:t>
      </w:r>
      <w:proofErr w:type="spellEnd"/>
    </w:p>
    <w:p w14:paraId="2A99909A" w14:textId="39DC2DBF" w:rsidR="00221DAB" w:rsidRPr="00E67128" w:rsidRDefault="00221DAB" w:rsidP="00E82F6A">
      <w:pPr>
        <w:pStyle w:val="Listeavsnitt"/>
        <w:numPr>
          <w:ilvl w:val="0"/>
          <w:numId w:val="7"/>
        </w:numPr>
      </w:pPr>
      <w:r w:rsidRPr="00E67128">
        <w:t>Destinasjon</w:t>
      </w:r>
    </w:p>
    <w:p w14:paraId="6B203B9E" w14:textId="77777777" w:rsidR="00160213" w:rsidRPr="00E67128" w:rsidRDefault="00160213" w:rsidP="00E82F6A">
      <w:pPr>
        <w:pStyle w:val="Listeavsnitt"/>
        <w:numPr>
          <w:ilvl w:val="0"/>
          <w:numId w:val="7"/>
        </w:numPr>
      </w:pPr>
      <w:r w:rsidRPr="00E67128">
        <w:t>Scannet</w:t>
      </w:r>
    </w:p>
    <w:p w14:paraId="2B8BB6E7" w14:textId="78478758" w:rsidR="00221DAB" w:rsidRPr="00E67128" w:rsidRDefault="00221DAB" w:rsidP="00E82F6A">
      <w:pPr>
        <w:pStyle w:val="Listeavsnitt"/>
        <w:numPr>
          <w:ilvl w:val="0"/>
          <w:numId w:val="7"/>
        </w:numPr>
      </w:pPr>
      <w:r w:rsidRPr="00E67128">
        <w:t>Alder</w:t>
      </w:r>
    </w:p>
    <w:p w14:paraId="508048CF" w14:textId="50C103E5" w:rsidR="00221DAB" w:rsidRPr="00E67128" w:rsidRDefault="00221DAB" w:rsidP="00E82F6A">
      <w:pPr>
        <w:pStyle w:val="Listeavsnitt"/>
        <w:numPr>
          <w:ilvl w:val="0"/>
          <w:numId w:val="7"/>
        </w:numPr>
      </w:pPr>
      <w:r w:rsidRPr="00E67128">
        <w:t>Ekstra behov</w:t>
      </w:r>
    </w:p>
    <w:p w14:paraId="12D5E4F3" w14:textId="70975FC7" w:rsidR="00930B09" w:rsidRPr="00E67128" w:rsidRDefault="00160213" w:rsidP="00E82F6A">
      <w:pPr>
        <w:pStyle w:val="Listeavsnitt"/>
        <w:numPr>
          <w:ilvl w:val="0"/>
          <w:numId w:val="7"/>
        </w:numPr>
      </w:pPr>
      <w:r w:rsidRPr="00E67128">
        <w:t>Tidspunkt</w:t>
      </w:r>
    </w:p>
    <w:p w14:paraId="3C8F1BAF" w14:textId="1BAAFA93" w:rsidR="00FE6668" w:rsidRPr="00E67128" w:rsidRDefault="15AAAE7B" w:rsidP="00E82F6A">
      <w:pPr>
        <w:pStyle w:val="Listeavsnitt"/>
        <w:numPr>
          <w:ilvl w:val="0"/>
          <w:numId w:val="7"/>
        </w:numPr>
      </w:pPr>
      <w:r w:rsidRPr="00E67128">
        <w:t>Rute</w:t>
      </w:r>
    </w:p>
    <w:p w14:paraId="21CB3551" w14:textId="1688A2B0" w:rsidR="00E126B2" w:rsidRPr="00E67128" w:rsidRDefault="004721D6" w:rsidP="00E82F6A">
      <w:pPr>
        <w:pStyle w:val="Listeavsnitt"/>
        <w:numPr>
          <w:ilvl w:val="0"/>
          <w:numId w:val="7"/>
        </w:numPr>
      </w:pPr>
      <w:r w:rsidRPr="00E67128">
        <w:t>Adresse</w:t>
      </w:r>
      <w:r w:rsidR="004C7F31" w:rsidRPr="00E67128">
        <w:t>opplysninger skoleskyss utenom ordinære ruter</w:t>
      </w:r>
    </w:p>
    <w:p w14:paraId="329203E9" w14:textId="21048398" w:rsidR="005710F9" w:rsidRPr="00E67128" w:rsidRDefault="001567C6" w:rsidP="00E82F6A">
      <w:pPr>
        <w:pStyle w:val="Listeavsnitt"/>
        <w:numPr>
          <w:ilvl w:val="0"/>
          <w:numId w:val="8"/>
        </w:numPr>
      </w:pPr>
      <w:r w:rsidRPr="00E67128">
        <w:t xml:space="preserve">Navn og </w:t>
      </w:r>
      <w:r w:rsidR="00C648B0" w:rsidRPr="00E67128">
        <w:t>fødselsdato skysselever</w:t>
      </w:r>
    </w:p>
    <w:p w14:paraId="2E7D63C4" w14:textId="77777777" w:rsidR="00E75364" w:rsidRDefault="00E75364" w:rsidP="00DD6946">
      <w:pPr>
        <w:rPr>
          <w:b/>
        </w:rPr>
      </w:pPr>
    </w:p>
    <w:p w14:paraId="27888E17" w14:textId="77777777" w:rsidR="00575E72" w:rsidRDefault="005F2C13" w:rsidP="00DD6946">
      <w:pPr>
        <w:rPr>
          <w:b/>
        </w:rPr>
      </w:pPr>
      <w:r>
        <w:rPr>
          <w:b/>
        </w:rPr>
        <w:lastRenderedPageBreak/>
        <w:t>Tilrettelagt skoleskyss</w:t>
      </w:r>
      <w:r w:rsidR="00736CC8">
        <w:rPr>
          <w:b/>
        </w:rPr>
        <w:t xml:space="preserve"> </w:t>
      </w:r>
    </w:p>
    <w:p w14:paraId="34052E7B" w14:textId="689ABE06" w:rsidR="00945035" w:rsidRPr="00667851" w:rsidRDefault="00FF5BE4" w:rsidP="00E82F6A">
      <w:pPr>
        <w:pStyle w:val="Listeavsnitt"/>
        <w:numPr>
          <w:ilvl w:val="0"/>
          <w:numId w:val="8"/>
        </w:numPr>
        <w:rPr>
          <w:bCs/>
        </w:rPr>
      </w:pPr>
      <w:r w:rsidRPr="00667851">
        <w:rPr>
          <w:bCs/>
        </w:rPr>
        <w:t>O</w:t>
      </w:r>
      <w:r w:rsidR="00611252" w:rsidRPr="00667851">
        <w:rPr>
          <w:bCs/>
        </w:rPr>
        <w:t>pplysninger om individuelle behov i forhold til kjøretøy</w:t>
      </w:r>
    </w:p>
    <w:p w14:paraId="3C92F598" w14:textId="77777777" w:rsidR="00C35563" w:rsidRDefault="00C35563">
      <w:pPr>
        <w:spacing w:after="160" w:line="259" w:lineRule="auto"/>
        <w:rPr>
          <w:b/>
        </w:rPr>
      </w:pPr>
    </w:p>
    <w:p w14:paraId="6F267800" w14:textId="77777777" w:rsidR="00FF5BE4" w:rsidRDefault="32AC95F4" w:rsidP="78A84EF2">
      <w:pPr>
        <w:spacing w:after="160" w:line="259" w:lineRule="auto"/>
        <w:rPr>
          <w:b/>
          <w:bCs/>
        </w:rPr>
      </w:pPr>
      <w:r w:rsidRPr="78A84EF2">
        <w:rPr>
          <w:b/>
          <w:bCs/>
        </w:rPr>
        <w:t>Digitalt fraktbrev</w:t>
      </w:r>
      <w:r w:rsidR="00FF5BE4">
        <w:rPr>
          <w:b/>
          <w:bCs/>
        </w:rPr>
        <w:t>,</w:t>
      </w:r>
      <w:r w:rsidR="782BC4A9" w:rsidRPr="78A84EF2">
        <w:rPr>
          <w:b/>
          <w:bCs/>
        </w:rPr>
        <w:t xml:space="preserve"> informasjon om: </w:t>
      </w:r>
    </w:p>
    <w:p w14:paraId="228A1D86" w14:textId="77777777" w:rsidR="00256EBC" w:rsidRDefault="45CB5349" w:rsidP="00E82F6A">
      <w:pPr>
        <w:pStyle w:val="Listeavsnitt"/>
        <w:numPr>
          <w:ilvl w:val="0"/>
          <w:numId w:val="8"/>
        </w:numPr>
        <w:spacing w:after="160" w:line="259" w:lineRule="auto"/>
      </w:pPr>
      <w:r w:rsidRPr="0036180E">
        <w:t>Avsender</w:t>
      </w:r>
      <w:r w:rsidR="3E399099" w:rsidRPr="0036180E">
        <w:t xml:space="preserve"> og mottaker av gods</w:t>
      </w:r>
      <w:r w:rsidR="48EB7164" w:rsidRPr="0036180E">
        <w:t xml:space="preserve">, </w:t>
      </w:r>
      <w:r w:rsidR="00344AE0" w:rsidRPr="0036180E">
        <w:t>Destinasjon</w:t>
      </w:r>
      <w:r w:rsidR="207104BA" w:rsidRPr="0036180E">
        <w:t xml:space="preserve">, </w:t>
      </w:r>
      <w:r w:rsidR="4DE4EEF5" w:rsidRPr="0036180E">
        <w:t>Rute</w:t>
      </w:r>
      <w:r w:rsidR="6B7E7C07" w:rsidRPr="0036180E">
        <w:t xml:space="preserve"> og tidspunkt.</w:t>
      </w:r>
      <w:r w:rsidR="00256EBC">
        <w:t xml:space="preserve"> </w:t>
      </w:r>
    </w:p>
    <w:p w14:paraId="0D1216DF" w14:textId="77777777" w:rsidR="00256EBC" w:rsidRDefault="00256EBC">
      <w:pPr>
        <w:spacing w:after="160" w:line="259" w:lineRule="auto"/>
      </w:pPr>
    </w:p>
    <w:p w14:paraId="50211BB4" w14:textId="77777777" w:rsidR="00CD70F3" w:rsidRPr="00667851" w:rsidRDefault="00CD70F3" w:rsidP="00667851">
      <w:pPr>
        <w:rPr>
          <w:b/>
        </w:rPr>
      </w:pPr>
    </w:p>
    <w:p w14:paraId="74F86F37" w14:textId="59743E4F" w:rsidR="0072430C" w:rsidRDefault="007E0B17" w:rsidP="009A7FB0">
      <w:pPr>
        <w:pStyle w:val="Overskrift2"/>
      </w:pPr>
      <w:bookmarkStart w:id="4" w:name="_Toc200106696"/>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78A84EF2">
        <w:sdt>
          <w:sdtPr>
            <w:rPr>
              <w:rFonts w:asciiTheme="minorHAnsi" w:hAnsiTheme="minorHAnsi" w:cstheme="minorHAnsi"/>
              <w:color w:val="000000" w:themeColor="text1"/>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E25C17" w:rsidRDefault="00290313" w:rsidP="000155EB">
                <w:pPr>
                  <w:pStyle w:val="Brdtekst"/>
                  <w:rPr>
                    <w:rFonts w:asciiTheme="minorHAnsi" w:hAnsiTheme="minorHAnsi" w:cstheme="minorHAnsi"/>
                    <w:color w:val="FF0000"/>
                  </w:rPr>
                </w:pPr>
                <w:r w:rsidRPr="00E25C17">
                  <w:rPr>
                    <w:rFonts w:ascii="MS Gothic" w:eastAsia="MS Gothic" w:hAnsi="MS Gothic" w:cstheme="minorHAnsi" w:hint="eastAsia"/>
                    <w:color w:val="000000" w:themeColor="text1"/>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E25C17">
              <w:rPr>
                <w:rFonts w:asciiTheme="minorHAnsi" w:hAnsiTheme="minorHAnsi" w:cstheme="minorHAnsi"/>
                <w:i/>
                <w:color w:val="000000" w:themeColor="text1"/>
              </w:rPr>
              <w:t>Angi type</w:t>
            </w:r>
            <w:r w:rsidR="00CD2FA1" w:rsidRPr="00E25C17">
              <w:rPr>
                <w:rFonts w:asciiTheme="minorHAnsi" w:hAnsiTheme="minorHAnsi" w:cstheme="minorHAnsi"/>
                <w:i/>
                <w:color w:val="000000" w:themeColor="text1"/>
              </w:rPr>
              <w:t>, f.eks. helseopplysninger, rasemessig eller etnisk opprinnelse eller fagforeningstilhørighet</w:t>
            </w:r>
            <w:r w:rsidR="005E17D7" w:rsidRPr="00E25C17">
              <w:rPr>
                <w:rFonts w:asciiTheme="minorHAnsi" w:hAnsiTheme="minorHAnsi" w:cstheme="minorHAnsi"/>
                <w:color w:val="000000" w:themeColor="text1"/>
              </w:rPr>
              <w:t>&gt;</w:t>
            </w:r>
          </w:p>
        </w:tc>
      </w:tr>
      <w:tr w:rsidR="00CD2FA1" w14:paraId="19BD6F96" w14:textId="77777777" w:rsidTr="78A84EF2">
        <w:sdt>
          <w:sdtPr>
            <w:rPr>
              <w:rFonts w:asciiTheme="minorHAnsi" w:hAnsiTheme="minorHAnsi" w:cstheme="minorHAnsi"/>
              <w:color w:val="000000" w:themeColor="text1"/>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E25C17" w:rsidRDefault="00290313" w:rsidP="00CD2FA1">
                <w:pPr>
                  <w:pStyle w:val="Brdtekst"/>
                  <w:rPr>
                    <w:rFonts w:asciiTheme="minorHAnsi" w:hAnsiTheme="minorHAnsi" w:cstheme="minorHAnsi"/>
                    <w:color w:val="000000" w:themeColor="text1"/>
                  </w:rPr>
                </w:pPr>
                <w:r w:rsidRPr="00E25C17">
                  <w:rPr>
                    <w:rFonts w:ascii="MS Gothic" w:eastAsia="MS Gothic" w:hAnsi="MS Gothic" w:cstheme="minorHAnsi" w:hint="eastAsia"/>
                    <w:color w:val="000000" w:themeColor="text1"/>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E25C17">
              <w:rPr>
                <w:rFonts w:asciiTheme="minorHAnsi" w:hAnsiTheme="minorHAnsi" w:cstheme="minorHAnsi"/>
                <w:i/>
                <w:color w:val="000000" w:themeColor="text1"/>
              </w:rPr>
              <w:t>Angi type, f</w:t>
            </w:r>
            <w:r w:rsidR="00CD2FA1" w:rsidRPr="00E25C17">
              <w:rPr>
                <w:rFonts w:asciiTheme="minorHAnsi" w:hAnsiTheme="minorHAnsi" w:cstheme="minorHAnsi"/>
                <w:i/>
                <w:color w:val="000000" w:themeColor="text1"/>
              </w:rPr>
              <w:t xml:space="preserve">.eks. </w:t>
            </w:r>
            <w:r w:rsidR="009D1EA5" w:rsidRPr="00E25C17">
              <w:rPr>
                <w:rFonts w:asciiTheme="minorHAnsi" w:hAnsiTheme="minorHAnsi" w:cstheme="minorHAnsi"/>
                <w:i/>
                <w:color w:val="000000" w:themeColor="text1"/>
              </w:rPr>
              <w:t xml:space="preserve">fødselsnummer, </w:t>
            </w:r>
            <w:r w:rsidR="00CD2FA1" w:rsidRPr="00E25C17">
              <w:rPr>
                <w:rFonts w:asciiTheme="minorHAnsi" w:hAnsiTheme="minorHAnsi" w:cstheme="minorHAnsi"/>
                <w:i/>
                <w:color w:val="000000" w:themeColor="text1"/>
              </w:rPr>
              <w:t>opplysninger om økonomi</w:t>
            </w:r>
            <w:r w:rsidR="009D1EA5" w:rsidRPr="00E25C17">
              <w:rPr>
                <w:rFonts w:asciiTheme="minorHAnsi" w:hAnsiTheme="minorHAnsi" w:cstheme="minorHAnsi"/>
                <w:i/>
                <w:color w:val="000000" w:themeColor="text1"/>
              </w:rPr>
              <w:t>, prestasjonsvurderinger i ansettelsesforhold osv</w:t>
            </w:r>
            <w:r>
              <w:rPr>
                <w:rFonts w:asciiTheme="minorHAnsi" w:hAnsiTheme="minorHAnsi" w:cstheme="minorHAnsi"/>
                <w:i/>
                <w:iCs/>
                <w:color w:val="000000" w:themeColor="text1"/>
              </w:rPr>
              <w:t>.&gt;</w:t>
            </w:r>
          </w:p>
        </w:tc>
      </w:tr>
      <w:tr w:rsidR="00CD2FA1" w14:paraId="775A4667" w14:textId="77777777" w:rsidTr="78A84EF2">
        <w:sdt>
          <w:sdtPr>
            <w:rPr>
              <w:rFonts w:asciiTheme="minorHAnsi" w:hAnsiTheme="minorHAnsi" w:cstheme="minorHAnsi"/>
              <w:color w:val="000000" w:themeColor="text1"/>
            </w:rPr>
            <w:id w:val="154504889"/>
            <w14:checkbox>
              <w14:checked w14:val="1"/>
              <w14:checkedState w14:val="2612" w14:font="MS Gothic"/>
              <w14:uncheckedState w14:val="2610" w14:font="MS Gothic"/>
            </w14:checkbox>
          </w:sdtPr>
          <w:sdtEndPr/>
          <w:sdtContent>
            <w:tc>
              <w:tcPr>
                <w:tcW w:w="562" w:type="dxa"/>
              </w:tcPr>
              <w:p w14:paraId="7B38DA90" w14:textId="0347FD1A" w:rsidR="00CD2FA1" w:rsidRPr="00E25C17" w:rsidRDefault="00DA15C7" w:rsidP="00CD2FA1">
                <w:pPr>
                  <w:pStyle w:val="Brdtekst"/>
                  <w:rPr>
                    <w:rFonts w:asciiTheme="minorHAnsi" w:hAnsiTheme="minorHAnsi" w:cstheme="minorHAnsi"/>
                    <w:color w:val="000000" w:themeColor="text1"/>
                  </w:rPr>
                </w:pPr>
                <w:r w:rsidRPr="00E25C17">
                  <w:rPr>
                    <w:rFonts w:ascii="MS Gothic" w:eastAsia="MS Gothic" w:hAnsi="MS Gothic" w:cstheme="minorHAnsi" w:hint="eastAsia"/>
                    <w:color w:val="000000" w:themeColor="text1"/>
                  </w:rPr>
                  <w:t>☒</w:t>
                </w:r>
              </w:p>
            </w:tc>
          </w:sdtContent>
        </w:sdt>
        <w:tc>
          <w:tcPr>
            <w:tcW w:w="8500" w:type="dxa"/>
          </w:tcPr>
          <w:p w14:paraId="7F8DE37F" w14:textId="77777777" w:rsidR="00CD2FA1" w:rsidRPr="008324CD" w:rsidRDefault="2D87E103" w:rsidP="00CD2FA1">
            <w:pPr>
              <w:pStyle w:val="Brdtekst"/>
              <w:rPr>
                <w:rFonts w:asciiTheme="minorHAnsi" w:hAnsiTheme="minorHAnsi" w:cstheme="minorHAnsi"/>
                <w:i/>
                <w:iCs/>
                <w:color w:val="000000" w:themeColor="text1"/>
              </w:rPr>
            </w:pPr>
            <w:r w:rsidRPr="78A84EF2">
              <w:rPr>
                <w:rFonts w:asciiTheme="minorHAnsi" w:hAnsiTheme="minorHAnsi" w:cstheme="minorBidi"/>
                <w:i/>
                <w:iCs/>
                <w:color w:val="000000" w:themeColor="text1"/>
              </w:rPr>
              <w:t>Andre personopplysninger</w:t>
            </w:r>
            <w:r w:rsidR="0A19772F" w:rsidRPr="78A84EF2">
              <w:rPr>
                <w:rFonts w:asciiTheme="minorHAnsi" w:hAnsiTheme="minorHAnsi" w:cstheme="minorBidi"/>
                <w:i/>
                <w:iCs/>
                <w:color w:val="000000" w:themeColor="text1"/>
              </w:rPr>
              <w:t>:</w:t>
            </w:r>
          </w:p>
          <w:p w14:paraId="4F25C743" w14:textId="79463658" w:rsidR="009D1EA5" w:rsidRPr="00E25C17" w:rsidRDefault="0E64B7FF" w:rsidP="78A84EF2">
            <w:pPr>
              <w:pStyle w:val="Brdtekst"/>
              <w:rPr>
                <w:rFonts w:asciiTheme="minorHAnsi" w:hAnsiTheme="minorHAnsi" w:cstheme="minorBidi"/>
                <w:i/>
              </w:rPr>
            </w:pPr>
            <w:r w:rsidRPr="00E25C17">
              <w:rPr>
                <w:rFonts w:asciiTheme="minorHAnsi" w:hAnsiTheme="minorHAnsi" w:cstheme="minorBidi"/>
                <w:i/>
              </w:rPr>
              <w:t xml:space="preserve">Utfyllende liste i </w:t>
            </w:r>
            <w:proofErr w:type="spellStart"/>
            <w:r w:rsidRPr="00E25C17">
              <w:rPr>
                <w:rFonts w:asciiTheme="minorHAnsi" w:hAnsiTheme="minorHAnsi" w:cstheme="minorBidi"/>
                <w:i/>
              </w:rPr>
              <w:t>pkt</w:t>
            </w:r>
            <w:proofErr w:type="spellEnd"/>
            <w:r w:rsidRPr="00E25C17">
              <w:rPr>
                <w:rFonts w:asciiTheme="minorHAnsi" w:hAnsiTheme="minorHAnsi" w:cstheme="minorBidi"/>
                <w:i/>
              </w:rPr>
              <w:t xml:space="preserve"> A.2. ovenfor. </w:t>
            </w:r>
          </w:p>
        </w:tc>
      </w:tr>
    </w:tbl>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200106697"/>
      <w:r w:rsidRPr="00946BAE">
        <w:t>K</w:t>
      </w:r>
      <w:r w:rsidR="000155EB" w:rsidRPr="00946BAE">
        <w:t>ategorier</w:t>
      </w:r>
      <w:r w:rsidR="000155EB" w:rsidRPr="002A6553">
        <w:t xml:space="preserve"> av registrerte</w:t>
      </w:r>
      <w:bookmarkEnd w:id="5"/>
    </w:p>
    <w:p w14:paraId="619EC7F7" w14:textId="6F4240D3" w:rsidR="00272AF0" w:rsidRDefault="00272AF0" w:rsidP="00476206">
      <w:pPr>
        <w:rPr>
          <w:b/>
        </w:rPr>
      </w:pPr>
      <w:r w:rsidRPr="00A5794F">
        <w:t>Behandlingen omfatter følgende kategorier av registrerte:</w:t>
      </w:r>
    </w:p>
    <w:p w14:paraId="0645343C" w14:textId="1BDAD015" w:rsidR="004B3E91" w:rsidRPr="00671489" w:rsidRDefault="00E4082F" w:rsidP="00E82F6A">
      <w:pPr>
        <w:pStyle w:val="Listeavsnitt"/>
        <w:numPr>
          <w:ilvl w:val="0"/>
          <w:numId w:val="8"/>
        </w:numPr>
        <w:rPr>
          <w:rFonts w:cstheme="minorHAnsi"/>
          <w:iCs/>
        </w:rPr>
      </w:pPr>
      <w:r w:rsidRPr="00671489">
        <w:rPr>
          <w:rFonts w:cstheme="minorHAnsi"/>
          <w:iCs/>
        </w:rPr>
        <w:t>Passasjerer</w:t>
      </w: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200106698"/>
      <w:r>
        <w:t>Varighet av behandlingen</w:t>
      </w:r>
      <w:bookmarkEnd w:id="6"/>
    </w:p>
    <w:p w14:paraId="4C719BDD" w14:textId="6C009F4B" w:rsidR="0063484D" w:rsidRDefault="0063484D" w:rsidP="0063484D">
      <w:r>
        <w:t>Databehandlers behandling av personopplysninger under Hovedavtalen kan påbegynne når Databehandleravtalen har trå</w:t>
      </w:r>
      <w:r w:rsidR="00EB58C4">
        <w:t>t</w:t>
      </w:r>
      <w:r>
        <w:t>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09EA29E9" w:rsidR="0063484D" w:rsidRPr="00CA0465" w:rsidRDefault="00CB2B8D" w:rsidP="0063484D">
                <w:r>
                  <w:rPr>
                    <w:rFonts w:ascii="MS Gothic" w:eastAsia="MS Gothic" w:hAnsi="MS Gothic" w:hint="eastAsia"/>
                  </w:rPr>
                  <w:t>☒</w:t>
                </w:r>
              </w:p>
            </w:tc>
          </w:sdtContent>
        </w:sdt>
        <w:tc>
          <w:tcPr>
            <w:tcW w:w="8358" w:type="dxa"/>
            <w:vAlign w:val="center"/>
          </w:tcPr>
          <w:p w14:paraId="3594DBAC" w14:textId="77777777" w:rsidR="0063484D" w:rsidRPr="00CA0465" w:rsidRDefault="0063484D" w:rsidP="0063484D">
            <w:r w:rsidRPr="00CA0465">
              <w:t>Behandlingen er ikke tidsbegrenset, og varer frem til opphør av Hovedavtalen.</w:t>
            </w:r>
          </w:p>
        </w:tc>
      </w:tr>
      <w:tr w:rsidR="00023E2C" w14:paraId="56BA0776" w14:textId="77777777" w:rsidTr="0063484D">
        <w:trPr>
          <w:trHeight w:val="454"/>
        </w:trPr>
        <w:sdt>
          <w:sdtPr>
            <w:id w:val="1373268370"/>
            <w14:checkbox>
              <w14:checked w14:val="0"/>
              <w14:checkedState w14:val="2612" w14:font="MS Gothic"/>
              <w14:uncheckedState w14:val="2610" w14:font="MS Gothic"/>
            </w14:checkbox>
          </w:sdtPr>
          <w:sdtEndPr/>
          <w:sdtContent>
            <w:tc>
              <w:tcPr>
                <w:tcW w:w="704" w:type="dxa"/>
                <w:vAlign w:val="center"/>
              </w:tcPr>
              <w:p w14:paraId="6A97E488" w14:textId="0A05E802" w:rsidR="00023E2C" w:rsidRPr="00CA0465" w:rsidRDefault="00CB2B8D" w:rsidP="00023E2C">
                <w:pPr>
                  <w:rPr>
                    <w:rFonts w:ascii="MS Gothic" w:eastAsia="MS Gothic" w:hAnsi="MS Gothic"/>
                  </w:rPr>
                </w:pPr>
                <w:r>
                  <w:rPr>
                    <w:rFonts w:ascii="MS Gothic" w:eastAsia="MS Gothic" w:hAnsi="MS Gothic" w:hint="eastAsia"/>
                  </w:rPr>
                  <w:t>☐</w:t>
                </w:r>
              </w:p>
            </w:tc>
          </w:sdtContent>
        </w:sdt>
        <w:tc>
          <w:tcPr>
            <w:tcW w:w="8358" w:type="dxa"/>
            <w:vAlign w:val="center"/>
          </w:tcPr>
          <w:p w14:paraId="60271769" w14:textId="2655A0A6" w:rsidR="00023E2C" w:rsidRPr="00CA0465" w:rsidRDefault="00023E2C" w:rsidP="00981DF9">
            <w:r w:rsidRPr="00CA0465">
              <w:t xml:space="preserve">Behandlingen er tidsbegrenset, og gjelder frem til </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00FA3311" w:rsidR="003C6F49"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985C89A" w14:textId="77777777" w:rsidR="003C6F49" w:rsidRDefault="003C6F49">
      <w:pPr>
        <w:spacing w:after="160" w:line="259" w:lineRule="auto"/>
      </w:pPr>
      <w:r>
        <w:br w:type="page"/>
      </w:r>
    </w:p>
    <w:p w14:paraId="6363A693" w14:textId="77777777" w:rsidR="00CD70F3" w:rsidRPr="004B0E6C" w:rsidRDefault="00CD70F3" w:rsidP="00D23D3F">
      <w:pPr>
        <w:spacing w:after="160" w:line="259" w:lineRule="auto"/>
      </w:pP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00106699"/>
      <w:bookmarkStart w:id="97" w:name="_Hlk121912001"/>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bookmarkEnd w:id="97"/>
    <w:p w14:paraId="7E6EAA2E" w14:textId="663B6E70" w:rsidR="00CD70F3" w:rsidRDefault="00CD70F3" w:rsidP="00CD70F3">
      <w:pPr>
        <w:jc w:val="both"/>
      </w:pPr>
    </w:p>
    <w:p w14:paraId="657D2648" w14:textId="671904B8" w:rsidR="001F4BDB" w:rsidRDefault="001F4BDB" w:rsidP="001F4BDB">
      <w:pPr>
        <w:pStyle w:val="Overskrift2"/>
      </w:pPr>
      <w:bookmarkStart w:id="98" w:name="_Toc200106700"/>
      <w:r>
        <w:t>Behandlingsansvarliges godkjennelse av bruk av Underdatabehandlere</w:t>
      </w:r>
      <w:bookmarkEnd w:id="98"/>
    </w:p>
    <w:p w14:paraId="6B912BCB" w14:textId="1DD973AE"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044F9D">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id w:val="237602816"/>
            <w14:checkbox>
              <w14:checked w14:val="1"/>
              <w14:checkedState w14:val="2612" w14:font="MS Gothic"/>
              <w14:uncheckedState w14:val="2610" w14:font="MS Gothic"/>
            </w14:checkbox>
          </w:sdtPr>
          <w:sdtEndPr/>
          <w:sdtContent>
            <w:tc>
              <w:tcPr>
                <w:tcW w:w="704" w:type="dxa"/>
              </w:tcPr>
              <w:p w14:paraId="692ADEA3" w14:textId="5C7A86AA" w:rsidR="00BB43FA" w:rsidRPr="00E5753C" w:rsidRDefault="00E823A1" w:rsidP="00BB43FA">
                <w:pPr>
                  <w:jc w:val="both"/>
                </w:pPr>
                <w:r w:rsidRPr="00E5753C">
                  <w:rPr>
                    <w:rFonts w:ascii="MS Gothic" w:eastAsia="MS Gothic" w:hAnsi="MS Gothic" w:hint="eastAsia"/>
                  </w:rPr>
                  <w:t>☒</w:t>
                </w:r>
              </w:p>
            </w:tc>
          </w:sdtContent>
        </w:sdt>
        <w:tc>
          <w:tcPr>
            <w:tcW w:w="8358" w:type="dxa"/>
          </w:tcPr>
          <w:p w14:paraId="2CAC154B" w14:textId="4E996610" w:rsidR="00BB43FA" w:rsidRPr="00E5753C" w:rsidRDefault="00BB43FA" w:rsidP="00080804">
            <w:r w:rsidRPr="00E5753C">
              <w:t>Databehandleren kan benytte Underdatabehandler som i samme konsern (mor- søster- eller datterselskap) som er etablert i et land innenfor EØS-området.</w:t>
            </w:r>
            <w:r w:rsidR="00080804" w:rsidRPr="00E5753C">
              <w:t xml:space="preserve"> Databehandleren skal på forhånd informere Behandlingsansvarlige om bruken av slik Underdatabehandler.</w:t>
            </w:r>
            <w:r w:rsidR="009F798E" w:rsidRPr="00E5753C">
              <w:t xml:space="preserve"> (Dette alternativet kan kombineres med et av de andre alternativene.)</w:t>
            </w:r>
          </w:p>
        </w:tc>
      </w:tr>
      <w:tr w:rsidR="00BB43FA" w14:paraId="6C5500B0" w14:textId="77777777" w:rsidTr="005E28F3">
        <w:sdt>
          <w:sdt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E85DBB" w:rsidRDefault="00BB43FA" w:rsidP="00BB43FA">
                <w:pPr>
                  <w:jc w:val="both"/>
                </w:pPr>
                <w:r w:rsidRPr="00E85DBB">
                  <w:rPr>
                    <w:rFonts w:ascii="MS Gothic" w:eastAsia="MS Gothic" w:hAnsi="MS Gothic" w:hint="eastAsia"/>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E85DBB" w:rsidRDefault="009F798E" w:rsidP="00CD70F3">
                <w:pPr>
                  <w:jc w:val="both"/>
                </w:pPr>
                <w:r w:rsidRPr="00E85DBB">
                  <w:rPr>
                    <w:rFonts w:ascii="MS Gothic" w:eastAsia="MS Gothic" w:hAnsi="MS Gothic" w:hint="eastAsia"/>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default" r:id="rId12"/>
          <w:footerReference w:type="default" r:id="rId13"/>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AD3321">
        <w:t>&lt;</w:t>
      </w:r>
      <w:r w:rsidR="009328B1" w:rsidRPr="00AD3321">
        <w:t xml:space="preserve">Merknad: </w:t>
      </w:r>
      <w:r w:rsidR="003C122E" w:rsidRPr="00AD3321">
        <w:t xml:space="preserve">Hvis Databehandler benytter underleverandør </w:t>
      </w:r>
      <w:r w:rsidR="009328B1" w:rsidRPr="00AD3321">
        <w:t xml:space="preserve">(tredjepart) </w:t>
      </w:r>
      <w:r w:rsidR="003C122E" w:rsidRPr="00AD3321">
        <w:t>som leverer standardiserte tredjepartstjenester</w:t>
      </w:r>
      <w:r w:rsidR="009328B1" w:rsidRPr="00AD3321">
        <w:t xml:space="preserve"> (typisk skytjenester)</w:t>
      </w:r>
      <w:r w:rsidR="003C122E" w:rsidRPr="00AD3321">
        <w:t>, og som oppfyller vilkårene i Databehandleravtalen punkt 9.7</w:t>
      </w:r>
      <w:r w:rsidR="009328B1" w:rsidRPr="00AD3321">
        <w:t>, slik at tredjepartens standard databehandleravtale kommer til anvendelse direkte overfor den behandlingsansvarlige, vil skifte av underleverandør hos tredjeparten følge bestemmelsene i tredjepartens databehandleravtale.</w:t>
      </w:r>
      <w:r w:rsidRPr="00AD3321">
        <w:t>&gt;</w:t>
      </w:r>
    </w:p>
    <w:p w14:paraId="7DA4DA23" w14:textId="54059C06" w:rsidR="00CD70F3" w:rsidRPr="00BF496A" w:rsidRDefault="00CD70F3" w:rsidP="00CE4966">
      <w:pPr>
        <w:pStyle w:val="Overskrift2"/>
      </w:pPr>
      <w:bookmarkStart w:id="107" w:name="_Ref16581770"/>
      <w:bookmarkStart w:id="108" w:name="_Toc200106701"/>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00106702"/>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00106703"/>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82F6A">
      <w:pPr>
        <w:pStyle w:val="Listeavsnitt"/>
        <w:numPr>
          <w:ilvl w:val="0"/>
          <w:numId w:val="6"/>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82F6A">
      <w:pPr>
        <w:pStyle w:val="Listeavsnitt"/>
        <w:numPr>
          <w:ilvl w:val="0"/>
          <w:numId w:val="6"/>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00106704"/>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00106705"/>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04316D" w:rsidRDefault="005F006B" w:rsidP="008324CD">
                <w:pPr>
                  <w:jc w:val="both"/>
                </w:pPr>
                <w:r w:rsidRPr="0004316D">
                  <w:rPr>
                    <w:rFonts w:ascii="MS Gothic" w:eastAsia="MS Gothic" w:hAnsi="MS Gothic" w:hint="eastAsia"/>
                  </w:rPr>
                  <w:t>☐</w:t>
                </w:r>
              </w:p>
            </w:tc>
          </w:sdtContent>
        </w:sdt>
        <w:tc>
          <w:tcPr>
            <w:tcW w:w="8358" w:type="dxa"/>
          </w:tcPr>
          <w:p w14:paraId="355E565A" w14:textId="5D3EAB08" w:rsidR="002F2508" w:rsidRPr="0004316D" w:rsidRDefault="006907A6" w:rsidP="005763B3">
            <w:r w:rsidRPr="0004316D">
              <w:t xml:space="preserve">Krever </w:t>
            </w:r>
            <w:r w:rsidR="00F241E5" w:rsidRPr="0004316D">
              <w:t xml:space="preserve">et </w:t>
            </w:r>
            <w:r w:rsidRPr="0004316D">
              <w:t>h</w:t>
            </w:r>
            <w:r w:rsidR="00C93792" w:rsidRPr="0004316D">
              <w:t>øyt sikkerhetsnivå</w:t>
            </w:r>
            <w:r w:rsidR="00363E49" w:rsidRPr="0004316D">
              <w:t xml:space="preserve">. </w:t>
            </w:r>
            <w:r w:rsidR="007D57C0" w:rsidRPr="0004316D">
              <w:t xml:space="preserve">Begrunnelse: </w:t>
            </w:r>
          </w:p>
          <w:p w14:paraId="03922532" w14:textId="77777777" w:rsidR="007D57C0" w:rsidRPr="0004316D" w:rsidRDefault="007D57C0" w:rsidP="005763B3"/>
          <w:p w14:paraId="111B9185" w14:textId="30C706A9" w:rsidR="005F02B4" w:rsidRPr="0004316D" w:rsidRDefault="007D57C0" w:rsidP="005763B3">
            <w:pPr>
              <w:rPr>
                <w:i/>
                <w:iCs/>
              </w:rPr>
            </w:pPr>
            <w:r w:rsidRPr="0004316D">
              <w:rPr>
                <w:i/>
                <w:iCs/>
              </w:rPr>
              <w:t>&lt;</w:t>
            </w:r>
            <w:r w:rsidR="00363E49" w:rsidRPr="0004316D">
              <w:rPr>
                <w:i/>
                <w:iCs/>
              </w:rPr>
              <w:t>Vis til risikovurd</w:t>
            </w:r>
            <w:r w:rsidR="00FE41FF" w:rsidRPr="0004316D">
              <w:rPr>
                <w:i/>
                <w:iCs/>
              </w:rPr>
              <w:t>e</w:t>
            </w:r>
            <w:r w:rsidR="00363E49" w:rsidRPr="0004316D">
              <w:rPr>
                <w:i/>
                <w:iCs/>
              </w:rPr>
              <w:t xml:space="preserve">ringen </w:t>
            </w:r>
            <w:r w:rsidR="00BD61AA" w:rsidRPr="0004316D">
              <w:rPr>
                <w:i/>
                <w:iCs/>
              </w:rPr>
              <w:t>som er gjort og skriv begrunnelse</w:t>
            </w:r>
            <w:r w:rsidRPr="0004316D">
              <w:rPr>
                <w:i/>
                <w:iCs/>
              </w:rPr>
              <w:t>&gt;</w:t>
            </w:r>
          </w:p>
          <w:p w14:paraId="5E575217" w14:textId="77777777" w:rsidR="007D57C0" w:rsidRPr="0004316D" w:rsidRDefault="007D57C0" w:rsidP="005763B3"/>
          <w:p w14:paraId="18582793" w14:textId="4FE8A38E" w:rsidR="005763B3" w:rsidRPr="0004316D" w:rsidRDefault="00B6039C" w:rsidP="006C5704">
            <w:r w:rsidRPr="0004316D">
              <w:rPr>
                <w:bCs/>
              </w:rPr>
              <w:t>&lt;</w:t>
            </w:r>
            <w:r w:rsidR="002E505B" w:rsidRPr="0004316D">
              <w:rPr>
                <w:bCs/>
                <w:i/>
                <w:iCs/>
              </w:rPr>
              <w:t>F</w:t>
            </w:r>
            <w:r w:rsidR="005763B3" w:rsidRPr="0004316D">
              <w:rPr>
                <w:bCs/>
                <w:i/>
                <w:iCs/>
              </w:rPr>
              <w:t>.eks.</w:t>
            </w:r>
            <w:r w:rsidR="00825651" w:rsidRPr="0004316D">
              <w:rPr>
                <w:rFonts w:cstheme="minorHAnsi"/>
                <w:bCs/>
                <w:i/>
              </w:rPr>
              <w:t xml:space="preserve"> Behandlingen</w:t>
            </w:r>
            <w:r w:rsidR="00825651" w:rsidRPr="0004316D">
              <w:rPr>
                <w:rFonts w:cstheme="minorHAnsi"/>
                <w:bCs/>
              </w:rPr>
              <w:t xml:space="preserve"> </w:t>
            </w:r>
            <w:r w:rsidR="00825651" w:rsidRPr="0004316D">
              <w:rPr>
                <w:rFonts w:cstheme="minorHAnsi"/>
                <w:bCs/>
                <w:i/>
                <w:szCs w:val="24"/>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04316D" w:rsidRDefault="00C93792" w:rsidP="008324CD">
            <w:pPr>
              <w:jc w:val="both"/>
              <w:rPr>
                <w:b/>
                <w:bCs/>
              </w:rPr>
            </w:pPr>
          </w:p>
        </w:tc>
        <w:tc>
          <w:tcPr>
            <w:tcW w:w="8358" w:type="dxa"/>
          </w:tcPr>
          <w:p w14:paraId="1A1561FC" w14:textId="7289C4DF" w:rsidR="005763B3" w:rsidRPr="0004316D" w:rsidRDefault="005763B3" w:rsidP="005F02B4">
            <w:pPr>
              <w:jc w:val="both"/>
              <w:rPr>
                <w:b/>
                <w:bCs/>
              </w:rPr>
            </w:pPr>
          </w:p>
        </w:tc>
      </w:tr>
      <w:tr w:rsidR="00C93792" w:rsidRPr="00E069B0" w14:paraId="246B85AC" w14:textId="77777777" w:rsidTr="00C93792">
        <w:trPr>
          <w:trHeight w:val="567"/>
        </w:trPr>
        <w:sdt>
          <w:sdtPr>
            <w:id w:val="-1173024827"/>
            <w14:checkbox>
              <w14:checked w14:val="1"/>
              <w14:checkedState w14:val="2612" w14:font="MS Gothic"/>
              <w14:uncheckedState w14:val="2610" w14:font="MS Gothic"/>
            </w14:checkbox>
          </w:sdtPr>
          <w:sdtEndPr/>
          <w:sdtContent>
            <w:tc>
              <w:tcPr>
                <w:tcW w:w="704" w:type="dxa"/>
              </w:tcPr>
              <w:p w14:paraId="2052CF3D" w14:textId="0B9101E6" w:rsidR="00C93792" w:rsidRPr="0004316D" w:rsidRDefault="00D923A1" w:rsidP="008324CD">
                <w:pPr>
                  <w:jc w:val="both"/>
                </w:pPr>
                <w:r w:rsidRPr="0004316D">
                  <w:rPr>
                    <w:rFonts w:ascii="MS Gothic" w:eastAsia="MS Gothic" w:hAnsi="MS Gothic" w:hint="eastAsia"/>
                  </w:rPr>
                  <w:t>☒</w:t>
                </w:r>
              </w:p>
            </w:tc>
          </w:sdtContent>
        </w:sdt>
        <w:tc>
          <w:tcPr>
            <w:tcW w:w="8358" w:type="dxa"/>
          </w:tcPr>
          <w:p w14:paraId="5CC80E4C" w14:textId="39D9E1AE" w:rsidR="005F02B4" w:rsidRPr="0004316D" w:rsidRDefault="005F02B4" w:rsidP="00EF6BD9">
            <w:r w:rsidRPr="0004316D">
              <w:t>Ikke krever et høyt sikkerhetsnivå</w:t>
            </w:r>
            <w:r w:rsidR="005706B8" w:rsidRPr="0004316D">
              <w:t xml:space="preserve">. </w:t>
            </w:r>
            <w:r w:rsidR="005A7655" w:rsidRPr="0004316D">
              <w:t>B</w:t>
            </w:r>
            <w:r w:rsidR="00EF6BD9" w:rsidRPr="0004316D">
              <w:t xml:space="preserve">egrunnelse: </w:t>
            </w:r>
          </w:p>
          <w:p w14:paraId="383BC937" w14:textId="77777777" w:rsidR="00124C16" w:rsidRPr="0004316D" w:rsidRDefault="00124C16" w:rsidP="00EF6BD9"/>
          <w:p w14:paraId="11F6469E" w14:textId="6881CA01" w:rsidR="00124C16" w:rsidRPr="0004316D" w:rsidRDefault="00124C16" w:rsidP="00EF6BD9">
            <w:r w:rsidRPr="0004316D">
              <w:t xml:space="preserve">Behandlingen omfatter bare opplysninger som er allment kjent </w:t>
            </w:r>
            <w:r w:rsidR="00492018" w:rsidRPr="0004316D">
              <w:t>som navn</w:t>
            </w:r>
            <w:r w:rsidR="00072D83" w:rsidRPr="0004316D">
              <w:t>, alder</w:t>
            </w:r>
            <w:r w:rsidR="00D81016" w:rsidRPr="0004316D">
              <w:t xml:space="preserve">, </w:t>
            </w:r>
            <w:r w:rsidR="00924D51" w:rsidRPr="0004316D">
              <w:t xml:space="preserve">adresse og </w:t>
            </w:r>
            <w:r w:rsidR="00D81016" w:rsidRPr="0004316D">
              <w:t>fødselsdato på skoleelever</w:t>
            </w:r>
            <w:r w:rsidR="006B04EC" w:rsidRPr="0004316D">
              <w:t xml:space="preserve">. </w:t>
            </w:r>
          </w:p>
          <w:p w14:paraId="70DC3148" w14:textId="4A5B9197" w:rsidR="005A7655" w:rsidRPr="0004316D" w:rsidRDefault="005A7655" w:rsidP="00EF6BD9"/>
          <w:p w14:paraId="6C738D7D" w14:textId="0D09C3CC" w:rsidR="006E41C0" w:rsidRPr="0004316D" w:rsidRDefault="006E41C0" w:rsidP="0078115D">
            <w:pPr>
              <w:jc w:val="both"/>
              <w:rPr>
                <w:i/>
              </w:rPr>
            </w:pPr>
          </w:p>
          <w:p w14:paraId="4AA9316A" w14:textId="77777777" w:rsidR="006E41C0" w:rsidRPr="0004316D" w:rsidRDefault="006E41C0" w:rsidP="0078115D">
            <w:pPr>
              <w:jc w:val="both"/>
              <w:rPr>
                <w:i/>
              </w:rPr>
            </w:pPr>
          </w:p>
          <w:p w14:paraId="23E507DE" w14:textId="601E93C2" w:rsidR="00C93792" w:rsidRPr="0004316D"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00106706"/>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04316D" w:rsidRDefault="00F20471" w:rsidP="008324CD">
                <w:pPr>
                  <w:jc w:val="both"/>
                </w:pPr>
                <w:r w:rsidRPr="0004316D">
                  <w:rPr>
                    <w:rFonts w:ascii="MS Gothic" w:eastAsia="MS Gothic" w:hAnsi="MS Gothic" w:hint="eastAsia"/>
                  </w:rPr>
                  <w:t>☐</w:t>
                </w:r>
              </w:p>
            </w:tc>
          </w:sdtContent>
        </w:sdt>
        <w:tc>
          <w:tcPr>
            <w:tcW w:w="8358" w:type="dxa"/>
          </w:tcPr>
          <w:p w14:paraId="5E00E4D9" w14:textId="1A4B5C4A" w:rsidR="004F25C1" w:rsidRPr="0004316D" w:rsidRDefault="009714CE" w:rsidP="00C664F3">
            <w:pPr>
              <w:jc w:val="both"/>
              <w:rPr>
                <w:sz w:val="22"/>
                <w:szCs w:val="18"/>
              </w:rPr>
            </w:pPr>
            <w:r w:rsidRPr="0004316D">
              <w:t>Sikkerhetskrav som beskrevet i Hovedavtalen</w:t>
            </w:r>
            <w:r w:rsidR="00AF7DC7" w:rsidRPr="0004316D">
              <w:t>:</w:t>
            </w:r>
            <w:r w:rsidRPr="0004316D">
              <w:t xml:space="preserve"> </w:t>
            </w:r>
            <w:r w:rsidR="002D381C" w:rsidRPr="0004316D">
              <w:rPr>
                <w:i/>
                <w:iCs/>
              </w:rPr>
              <w:t>&lt;</w:t>
            </w:r>
            <w:r w:rsidR="004F25C1" w:rsidRPr="0004316D">
              <w:rPr>
                <w:i/>
                <w:iCs/>
              </w:rPr>
              <w:t xml:space="preserve">sett inn henvisning til </w:t>
            </w:r>
            <w:r w:rsidR="008E492B" w:rsidRPr="0004316D">
              <w:rPr>
                <w:i/>
                <w:iCs/>
              </w:rPr>
              <w:t>konkret regulering i Hovedavtalen</w:t>
            </w:r>
            <w:r w:rsidR="002D381C" w:rsidRPr="0004316D">
              <w:rPr>
                <w:i/>
                <w:iCs/>
              </w:rPr>
              <w:t>&gt;</w:t>
            </w:r>
          </w:p>
        </w:tc>
      </w:tr>
      <w:bookmarkStart w:id="122" w:name="_Hlk16685080"/>
      <w:tr w:rsidR="004F25C1" w14:paraId="2624A594" w14:textId="77777777" w:rsidTr="00534BA6">
        <w:tc>
          <w:tcPr>
            <w:tcW w:w="704" w:type="dxa"/>
          </w:tcPr>
          <w:p w14:paraId="4954E564" w14:textId="11802E4B" w:rsidR="004F25C1" w:rsidRPr="00223372" w:rsidRDefault="008F3808" w:rsidP="008324CD">
            <w:pPr>
              <w:jc w:val="both"/>
            </w:pPr>
            <w:sdt>
              <w:sdtPr>
                <w:id w:val="-253060247"/>
                <w14:checkbox>
                  <w14:checked w14:val="1"/>
                  <w14:checkedState w14:val="2612" w14:font="MS Gothic"/>
                  <w14:uncheckedState w14:val="2610" w14:font="MS Gothic"/>
                </w14:checkbox>
              </w:sdtPr>
              <w:sdtEndPr/>
              <w:sdtContent>
                <w:r w:rsidR="00B07281" w:rsidRPr="00223372">
                  <w:rPr>
                    <w:rFonts w:ascii="MS Gothic" w:eastAsia="MS Gothic" w:hAnsi="MS Gothic" w:hint="eastAsia"/>
                  </w:rPr>
                  <w:t>☒</w:t>
                </w:r>
              </w:sdtContent>
            </w:sdt>
            <w:r w:rsidR="00833FAA" w:rsidRPr="00223372" w:rsidDel="004734B4">
              <w:t xml:space="preserve"> </w:t>
            </w:r>
          </w:p>
        </w:tc>
        <w:tc>
          <w:tcPr>
            <w:tcW w:w="8358" w:type="dxa"/>
          </w:tcPr>
          <w:p w14:paraId="5D83D8E5" w14:textId="0E8944F3" w:rsidR="00B66D84" w:rsidRPr="00223372" w:rsidRDefault="00992B24" w:rsidP="00AF7DC7">
            <w:pPr>
              <w:rPr>
                <w:i/>
                <w:iCs/>
              </w:rPr>
            </w:pPr>
            <w:bookmarkStart w:id="123" w:name="_Hlk16684946"/>
            <w:r w:rsidRPr="00223372">
              <w:t xml:space="preserve">Sikkerhetskrav </w:t>
            </w:r>
            <w:r w:rsidR="00FF573D" w:rsidRPr="00223372">
              <w:t xml:space="preserve">som beskrevet </w:t>
            </w:r>
            <w:r w:rsidR="00AF7DC7" w:rsidRPr="00223372">
              <w:t xml:space="preserve">nedenfor: </w:t>
            </w:r>
            <w:r w:rsidR="00CC4E51" w:rsidRPr="00223372">
              <w:rPr>
                <w:i/>
                <w:iCs/>
              </w:rPr>
              <w:t>&lt;Sett inn beskrivelse av relevante sikkerhetskrav&gt;</w:t>
            </w:r>
            <w:r w:rsidR="00933F22" w:rsidRPr="00223372" w:rsidDel="00075D3C">
              <w:t xml:space="preserve"> </w:t>
            </w:r>
            <w:bookmarkEnd w:id="123"/>
            <w:r w:rsidR="000927F9" w:rsidRPr="00223372">
              <w:t xml:space="preserve">ang C2 er </w:t>
            </w:r>
          </w:p>
        </w:tc>
      </w:tr>
      <w:bookmarkEnd w:id="122"/>
    </w:tbl>
    <w:p w14:paraId="49EE1949" w14:textId="77777777" w:rsidR="00F86D90" w:rsidRDefault="00F86D90" w:rsidP="00602927">
      <w:pPr>
        <w:rPr>
          <w:rFonts w:ascii="Segoe UI" w:hAnsi="Segoe UI" w:cs="Segoe UI"/>
          <w:color w:val="242424"/>
          <w:sz w:val="21"/>
          <w:szCs w:val="21"/>
          <w:shd w:val="clear" w:color="auto" w:fill="FFFFFF"/>
        </w:rPr>
      </w:pPr>
    </w:p>
    <w:p w14:paraId="4CFE60E6" w14:textId="77777777" w:rsidR="000E31B0" w:rsidRDefault="00F86D90" w:rsidP="00602927">
      <w:pPr>
        <w:rPr>
          <w:rFonts w:ascii="Segoe UI" w:hAnsi="Segoe UI" w:cs="Segoe UI"/>
          <w:color w:val="242424"/>
          <w:sz w:val="21"/>
          <w:szCs w:val="21"/>
          <w:shd w:val="clear" w:color="auto" w:fill="FFFFFF"/>
        </w:rPr>
      </w:pPr>
      <w:r>
        <w:rPr>
          <w:rFonts w:ascii="Segoe UI" w:hAnsi="Segoe UI" w:cs="Segoe UI"/>
          <w:color w:val="242424"/>
          <w:sz w:val="21"/>
          <w:szCs w:val="21"/>
          <w:shd w:val="clear" w:color="auto" w:fill="FFFFFF"/>
        </w:rPr>
        <w:t xml:space="preserve">I henhold til </w:t>
      </w:r>
      <w:r w:rsidR="00205D5F">
        <w:rPr>
          <w:rFonts w:ascii="Segoe UI" w:hAnsi="Segoe UI" w:cs="Segoe UI"/>
          <w:color w:val="242424"/>
          <w:sz w:val="21"/>
          <w:szCs w:val="21"/>
          <w:shd w:val="clear" w:color="auto" w:fill="FFFFFF"/>
        </w:rPr>
        <w:t>hoved</w:t>
      </w:r>
      <w:r>
        <w:rPr>
          <w:rFonts w:ascii="Segoe UI" w:hAnsi="Segoe UI" w:cs="Segoe UI"/>
          <w:color w:val="242424"/>
          <w:sz w:val="21"/>
          <w:szCs w:val="21"/>
          <w:shd w:val="clear" w:color="auto" w:fill="FFFFFF"/>
        </w:rPr>
        <w:t>kontraktens</w:t>
      </w:r>
      <w:r w:rsidR="0082355E">
        <w:rPr>
          <w:rFonts w:ascii="Segoe UI" w:hAnsi="Segoe UI" w:cs="Segoe UI"/>
          <w:color w:val="242424"/>
          <w:sz w:val="21"/>
          <w:szCs w:val="21"/>
          <w:shd w:val="clear" w:color="auto" w:fill="FFFFFF"/>
        </w:rPr>
        <w:t xml:space="preserve"> kapittel </w:t>
      </w:r>
      <w:r w:rsidR="00FA6C34">
        <w:rPr>
          <w:rFonts w:ascii="Segoe UI" w:hAnsi="Segoe UI" w:cs="Segoe UI"/>
          <w:color w:val="242424"/>
          <w:sz w:val="21"/>
          <w:szCs w:val="21"/>
          <w:shd w:val="clear" w:color="auto" w:fill="FFFFFF"/>
        </w:rPr>
        <w:t>VI</w:t>
      </w:r>
      <w:r w:rsidR="008F0429">
        <w:rPr>
          <w:rFonts w:ascii="Segoe UI" w:hAnsi="Segoe UI" w:cs="Segoe UI"/>
          <w:color w:val="242424"/>
          <w:sz w:val="21"/>
          <w:szCs w:val="21"/>
          <w:shd w:val="clear" w:color="auto" w:fill="FFFFFF"/>
        </w:rPr>
        <w:t xml:space="preserve">, </w:t>
      </w:r>
      <w:r>
        <w:rPr>
          <w:rFonts w:ascii="Segoe UI" w:hAnsi="Segoe UI" w:cs="Segoe UI"/>
          <w:color w:val="242424"/>
          <w:sz w:val="21"/>
          <w:szCs w:val="21"/>
          <w:shd w:val="clear" w:color="auto" w:fill="FFFFFF"/>
        </w:rPr>
        <w:t>punkt 4</w:t>
      </w:r>
      <w:r w:rsidR="00F35BC5">
        <w:rPr>
          <w:rFonts w:ascii="Segoe UI" w:hAnsi="Segoe UI" w:cs="Segoe UI"/>
          <w:color w:val="242424"/>
          <w:sz w:val="21"/>
          <w:szCs w:val="21"/>
          <w:shd w:val="clear" w:color="auto" w:fill="FFFFFF"/>
        </w:rPr>
        <w:t>.</w:t>
      </w:r>
      <w:r>
        <w:rPr>
          <w:rFonts w:ascii="Segoe UI" w:hAnsi="Segoe UI" w:cs="Segoe UI"/>
          <w:color w:val="242424"/>
          <w:sz w:val="21"/>
          <w:szCs w:val="21"/>
          <w:shd w:val="clear" w:color="auto" w:fill="FFFFFF"/>
        </w:rPr>
        <w:t xml:space="preserve"> Billettering er </w:t>
      </w:r>
      <w:r w:rsidR="00AF72DB">
        <w:rPr>
          <w:rFonts w:ascii="Segoe UI" w:hAnsi="Segoe UI" w:cs="Segoe UI"/>
          <w:color w:val="242424"/>
          <w:sz w:val="21"/>
          <w:szCs w:val="21"/>
          <w:shd w:val="clear" w:color="auto" w:fill="FFFFFF"/>
        </w:rPr>
        <w:t>databehandler</w:t>
      </w:r>
      <w:r w:rsidR="00B03849">
        <w:rPr>
          <w:rFonts w:ascii="Segoe UI" w:hAnsi="Segoe UI" w:cs="Segoe UI"/>
          <w:color w:val="242424"/>
          <w:sz w:val="21"/>
          <w:szCs w:val="21"/>
          <w:shd w:val="clear" w:color="auto" w:fill="FFFFFF"/>
        </w:rPr>
        <w:t xml:space="preserve"> </w:t>
      </w:r>
      <w:r>
        <w:rPr>
          <w:rFonts w:ascii="Segoe UI" w:hAnsi="Segoe UI" w:cs="Segoe UI"/>
          <w:color w:val="242424"/>
          <w:sz w:val="21"/>
          <w:szCs w:val="21"/>
          <w:shd w:val="clear" w:color="auto" w:fill="FFFFFF"/>
        </w:rPr>
        <w:t xml:space="preserve">pliktig til å ta ut lister over forhåndsbestilte billetter. Det er i tillegg viktig at passasjerlister ikke </w:t>
      </w:r>
      <w:proofErr w:type="spellStart"/>
      <w:r>
        <w:rPr>
          <w:rFonts w:ascii="Segoe UI" w:hAnsi="Segoe UI" w:cs="Segoe UI"/>
          <w:color w:val="242424"/>
          <w:sz w:val="21"/>
          <w:szCs w:val="21"/>
          <w:shd w:val="clear" w:color="auto" w:fill="FFFFFF"/>
        </w:rPr>
        <w:t>videredistribueres</w:t>
      </w:r>
      <w:proofErr w:type="spellEnd"/>
      <w:r>
        <w:rPr>
          <w:rFonts w:ascii="Segoe UI" w:hAnsi="Segoe UI" w:cs="Segoe UI"/>
          <w:color w:val="242424"/>
          <w:sz w:val="21"/>
          <w:szCs w:val="21"/>
          <w:shd w:val="clear" w:color="auto" w:fill="FFFFFF"/>
        </w:rPr>
        <w:t xml:space="preserve"> til uvedkommende. Operatør skal til enhver tid ha kontroll over passasjerlistene. Utskrevne passasjerlister skal makuleres etter endt rute. </w:t>
      </w:r>
    </w:p>
    <w:p w14:paraId="605C3357" w14:textId="77777777" w:rsidR="000E31B0" w:rsidRDefault="000E31B0" w:rsidP="00602927">
      <w:pPr>
        <w:rPr>
          <w:rFonts w:ascii="Segoe UI" w:hAnsi="Segoe UI" w:cs="Segoe UI"/>
          <w:color w:val="242424"/>
          <w:sz w:val="21"/>
          <w:szCs w:val="21"/>
          <w:shd w:val="clear" w:color="auto" w:fill="FFFFFF"/>
        </w:rPr>
      </w:pPr>
    </w:p>
    <w:p w14:paraId="11CC8E64" w14:textId="77777777" w:rsidR="000E31B0" w:rsidRDefault="000E31B0" w:rsidP="00602927">
      <w:r w:rsidRPr="000E31B0">
        <w:rPr>
          <w:b/>
          <w:bCs/>
        </w:rPr>
        <w:t>Krav til opplæring og informasjon til databehandlers ansatte</w:t>
      </w:r>
      <w:r>
        <w:t xml:space="preserve"> </w:t>
      </w:r>
    </w:p>
    <w:p w14:paraId="02E78784" w14:textId="77777777" w:rsidR="000E31B0" w:rsidRDefault="000E31B0" w:rsidP="001716EE">
      <w:pPr>
        <w:ind w:left="708"/>
      </w:pPr>
      <w:r>
        <w:t xml:space="preserve">• Ansatte hos databehandleren skal ha opplæring i relevant lov- og regelverk. </w:t>
      </w:r>
    </w:p>
    <w:p w14:paraId="378F9A64" w14:textId="6F7F54DD" w:rsidR="00602927" w:rsidRDefault="000E31B0" w:rsidP="001716EE">
      <w:pPr>
        <w:ind w:left="708"/>
        <w:rPr>
          <w:rFonts w:ascii="Segoe UI" w:hAnsi="Segoe UI" w:cs="Segoe UI"/>
          <w:color w:val="242424"/>
          <w:sz w:val="21"/>
          <w:szCs w:val="21"/>
          <w:shd w:val="clear" w:color="auto" w:fill="FFFFFF"/>
        </w:rPr>
      </w:pPr>
      <w:r>
        <w:t>• Ansatte hos databehandleren skal ha informasjon om databehandleravtalen.</w:t>
      </w:r>
      <w:r w:rsidR="00A0117C">
        <w:rPr>
          <w:rFonts w:ascii="Segoe UI" w:hAnsi="Segoe UI" w:cs="Segoe UI"/>
          <w:color w:val="242424"/>
          <w:sz w:val="21"/>
          <w:szCs w:val="21"/>
          <w:shd w:val="clear" w:color="auto" w:fill="FFFFFF"/>
        </w:rPr>
        <w:t xml:space="preserve"> </w:t>
      </w:r>
    </w:p>
    <w:p w14:paraId="1E464B91" w14:textId="77777777" w:rsidR="00DD4BEB" w:rsidRDefault="00DD4BEB" w:rsidP="00602927">
      <w:pPr>
        <w:rPr>
          <w:rFonts w:ascii="Segoe UI" w:hAnsi="Segoe UI" w:cs="Segoe UI"/>
          <w:color w:val="242424"/>
          <w:sz w:val="21"/>
          <w:szCs w:val="21"/>
          <w:shd w:val="clear" w:color="auto" w:fill="FFFFFF"/>
        </w:rPr>
      </w:pPr>
    </w:p>
    <w:p w14:paraId="1B0F6511" w14:textId="77777777" w:rsidR="00DD4BEB" w:rsidRDefault="00DD4BEB" w:rsidP="00602927">
      <w:r w:rsidRPr="00DD4BEB">
        <w:rPr>
          <w:b/>
          <w:bCs/>
        </w:rPr>
        <w:t>Internkontroll •</w:t>
      </w:r>
      <w:r>
        <w:t xml:space="preserve"> </w:t>
      </w:r>
    </w:p>
    <w:p w14:paraId="2AB6C815" w14:textId="77777777" w:rsidR="00DD4BEB" w:rsidRDefault="00DD4BEB" w:rsidP="00602927"/>
    <w:p w14:paraId="3718CD8F" w14:textId="38A4F0CD" w:rsidR="00DD4BEB" w:rsidRDefault="00DD4BEB" w:rsidP="00602927">
      <w:pPr>
        <w:rPr>
          <w:rFonts w:ascii="Segoe UI" w:hAnsi="Segoe UI" w:cs="Segoe UI"/>
          <w:color w:val="242424"/>
          <w:sz w:val="21"/>
          <w:szCs w:val="21"/>
          <w:shd w:val="clear" w:color="auto" w:fill="FFFFFF"/>
        </w:rPr>
      </w:pPr>
      <w:r>
        <w:t>Databehandleren skal ha et dokumentert internkontrollsystem for å ivareta informasjonssikkerheten.</w:t>
      </w:r>
    </w:p>
    <w:p w14:paraId="3F61916C" w14:textId="77777777" w:rsidR="0011154F" w:rsidRDefault="0011154F" w:rsidP="00602927">
      <w:pPr>
        <w:rPr>
          <w:rFonts w:ascii="Segoe UI" w:hAnsi="Segoe UI" w:cs="Segoe UI"/>
          <w:color w:val="242424"/>
          <w:sz w:val="21"/>
          <w:szCs w:val="21"/>
          <w:shd w:val="clear" w:color="auto" w:fill="FFFFFF"/>
        </w:rPr>
      </w:pPr>
    </w:p>
    <w:p w14:paraId="58CC7EAF" w14:textId="23F132B9" w:rsidR="0043425A" w:rsidRDefault="00F41992" w:rsidP="00E82F6A">
      <w:pPr>
        <w:pStyle w:val="Listeavsnitt"/>
        <w:numPr>
          <w:ilvl w:val="1"/>
          <w:numId w:val="6"/>
        </w:numPr>
      </w:pPr>
      <w:r>
        <w:t xml:space="preserve">Databehandleren må gi tilstrekkelig dokumentasjon på at databehandlerens krav er ivaretatt gjennom at den behandlingsansvarlige får tilgang til revisjonsrapporter. </w:t>
      </w:r>
    </w:p>
    <w:p w14:paraId="785C6D30" w14:textId="3EC876E6" w:rsidR="0043425A" w:rsidRDefault="00F41992" w:rsidP="00E82F6A">
      <w:pPr>
        <w:pStyle w:val="Listeavsnitt"/>
        <w:numPr>
          <w:ilvl w:val="1"/>
          <w:numId w:val="6"/>
        </w:numPr>
      </w:pPr>
      <w:r>
        <w:t xml:space="preserve">at det er etablert prosedyre for oppfølging av resultatet (avvik) av sikkerhetsrevisjoner </w:t>
      </w:r>
    </w:p>
    <w:p w14:paraId="7CE09488" w14:textId="7A04B1D7" w:rsidR="0043425A" w:rsidRDefault="00F41992" w:rsidP="00E82F6A">
      <w:pPr>
        <w:pStyle w:val="Listeavsnitt"/>
        <w:numPr>
          <w:ilvl w:val="1"/>
          <w:numId w:val="6"/>
        </w:numPr>
      </w:pPr>
      <w:r>
        <w:t>at ledelsens gjennomgang av sikkerheten gjennomføres og dokumenteres</w:t>
      </w:r>
      <w:r w:rsidR="003817FF">
        <w:t>.</w:t>
      </w:r>
    </w:p>
    <w:p w14:paraId="2108678E" w14:textId="7A239441" w:rsidR="003817FF" w:rsidRDefault="00F41992" w:rsidP="00E82F6A">
      <w:pPr>
        <w:pStyle w:val="Listeavsnitt"/>
        <w:numPr>
          <w:ilvl w:val="1"/>
          <w:numId w:val="6"/>
        </w:numPr>
      </w:pPr>
      <w:r>
        <w:t xml:space="preserve">Databehandler skal sikre at rutiner for å håndtere uønskede hendelser er tatt i bruk. </w:t>
      </w:r>
    </w:p>
    <w:p w14:paraId="64BB4978" w14:textId="62CC1331" w:rsidR="000556A0" w:rsidRDefault="00F41992" w:rsidP="00E82F6A">
      <w:pPr>
        <w:pStyle w:val="Listeavsnitt"/>
        <w:numPr>
          <w:ilvl w:val="1"/>
          <w:numId w:val="6"/>
        </w:numPr>
      </w:pPr>
      <w:r>
        <w:t xml:space="preserve">Databehandleren plikter å ha kontrolltiltak for å forebygge og forhindre at databehandlerens medarbeidere, tredjeparter eller systemer, bevisst eller ubevisst, medvirker til uønskede sikkerhetshendelser i databehandlerens egen virksomhet eller hos andre virksomheter eller privatpersoner som etter avtale med databehandleren bidrar til å oppfylle leveranseavtalen. </w:t>
      </w:r>
    </w:p>
    <w:p w14:paraId="5EB48568" w14:textId="77777777" w:rsidR="000556A0" w:rsidRDefault="000556A0" w:rsidP="00602927"/>
    <w:p w14:paraId="02F07014" w14:textId="7FFE6D50" w:rsidR="003817FF" w:rsidRDefault="00F41992" w:rsidP="00602927">
      <w:pPr>
        <w:rPr>
          <w:b/>
          <w:bCs/>
        </w:rPr>
      </w:pPr>
      <w:r w:rsidRPr="000556A0">
        <w:rPr>
          <w:b/>
          <w:bCs/>
        </w:rPr>
        <w:t>Akutte endringer av informasjonssikkerhetstiltak</w:t>
      </w:r>
    </w:p>
    <w:p w14:paraId="096D6A9C" w14:textId="77777777" w:rsidR="000556A0" w:rsidRPr="000556A0" w:rsidRDefault="000556A0" w:rsidP="00602927">
      <w:pPr>
        <w:rPr>
          <w:b/>
          <w:bCs/>
        </w:rPr>
      </w:pPr>
    </w:p>
    <w:p w14:paraId="17F3AE99" w14:textId="67A19A7C" w:rsidR="000556A0" w:rsidRDefault="00F41992" w:rsidP="00E82F6A">
      <w:pPr>
        <w:pStyle w:val="Listeavsnitt"/>
        <w:numPr>
          <w:ilvl w:val="1"/>
          <w:numId w:val="6"/>
        </w:numPr>
      </w:pPr>
      <w:r>
        <w:t xml:space="preserve">Dersom databehandleren må endre informasjonssikkerhetstiltakene sine som følge av akutte endringer i trusselbildet, skal den behandlingsansvarlige varsles om dette skriftlig, med informasjon om endringene som er foretatt, </w:t>
      </w:r>
      <w:r>
        <w:lastRenderedPageBreak/>
        <w:t xml:space="preserve">og hvordan risiko/trusselbildet er endret. Dette skal skje så snart som mulig. Risikovurdering </w:t>
      </w:r>
    </w:p>
    <w:p w14:paraId="4A7097F2" w14:textId="77777777" w:rsidR="000556A0" w:rsidRDefault="000556A0" w:rsidP="00602927"/>
    <w:p w14:paraId="628A48AA" w14:textId="32B68D53" w:rsidR="00F2584C" w:rsidRDefault="00F41992" w:rsidP="00E82F6A">
      <w:pPr>
        <w:pStyle w:val="Listeavsnitt"/>
        <w:numPr>
          <w:ilvl w:val="1"/>
          <w:numId w:val="6"/>
        </w:numPr>
      </w:pPr>
      <w:r>
        <w:t xml:space="preserve">Databehandleren skal varsle den behandlingsansvarlige om alle forhold som medfører endring i risikobildet for behandling av personopplysningene. </w:t>
      </w:r>
    </w:p>
    <w:p w14:paraId="68E98BC1" w14:textId="0A708A70" w:rsidR="00F41992" w:rsidRPr="00667851" w:rsidRDefault="00F41992" w:rsidP="00E82F6A">
      <w:pPr>
        <w:pStyle w:val="Listeavsnitt"/>
        <w:numPr>
          <w:ilvl w:val="1"/>
          <w:numId w:val="6"/>
        </w:numPr>
        <w:rPr>
          <w:rFonts w:ascii="Segoe UI" w:hAnsi="Segoe UI" w:cs="Segoe UI"/>
          <w:color w:val="242424"/>
          <w:sz w:val="21"/>
          <w:szCs w:val="21"/>
          <w:shd w:val="clear" w:color="auto" w:fill="FFFFFF"/>
        </w:rPr>
      </w:pPr>
      <w:r>
        <w:t>Databehandleren skal dokumentere at det finnes en prosess for regelmessig testing, analysering og vurdering av hvor effektive behandlingens tekniske og organisatoriske sikkerhetstiltak er</w:t>
      </w:r>
      <w:r w:rsidR="00667851">
        <w:t>.</w:t>
      </w:r>
    </w:p>
    <w:p w14:paraId="2CB46312" w14:textId="77777777" w:rsidR="003858A7" w:rsidRPr="00CF2A4D" w:rsidRDefault="003858A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00106707"/>
      <w:bookmarkEnd w:id="124"/>
      <w:bookmarkEnd w:id="125"/>
      <w:bookmarkEnd w:id="126"/>
      <w:bookmarkEnd w:id="127"/>
      <w:r w:rsidRPr="00787554">
        <w:t>Dokumentasjon</w:t>
      </w:r>
      <w:bookmarkEnd w:id="128"/>
      <w:bookmarkEnd w:id="129"/>
    </w:p>
    <w:p w14:paraId="781BC0D2" w14:textId="78A1EEF8"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rutiner og tiltak som er iverksatt for å oppfylle kravene som fr</w:t>
      </w:r>
      <w:r w:rsidR="009F1927">
        <w:rPr>
          <w:rFonts w:asciiTheme="minorHAnsi" w:hAnsiTheme="minorHAnsi" w:cstheme="minorHAnsi"/>
        </w:rPr>
        <w:t>a</w:t>
      </w:r>
      <w:r w:rsidRPr="00F7507F">
        <w:rPr>
          <w:rFonts w:asciiTheme="minorHAnsi" w:hAnsiTheme="minorHAnsi" w:cstheme="minorHAnsi"/>
        </w:rPr>
        <w:t xml:space="preserv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0010670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77777777" w:rsidR="001F4BDB" w:rsidRDefault="001F4BDB" w:rsidP="0059797C">
      <w:pPr>
        <w:rPr>
          <w:rFonts w:cstheme="minorHAnsi"/>
        </w:rPr>
      </w:pPr>
    </w:p>
    <w:p w14:paraId="5CDAAB78" w14:textId="77777777" w:rsidR="00223372" w:rsidRDefault="00223372" w:rsidP="0059797C">
      <w:pPr>
        <w:rPr>
          <w:rFonts w:cstheme="minorHAnsi"/>
        </w:rPr>
      </w:pPr>
    </w:p>
    <w:p w14:paraId="78D4F5DA" w14:textId="77777777" w:rsidR="00223372" w:rsidRDefault="00223372" w:rsidP="0059797C">
      <w:pPr>
        <w:rPr>
          <w:rFonts w:cstheme="minorHAnsi"/>
        </w:rPr>
      </w:pPr>
    </w:p>
    <w:p w14:paraId="091D2CF6" w14:textId="77777777" w:rsidR="00223372" w:rsidRDefault="00223372" w:rsidP="0059797C">
      <w:pPr>
        <w:rPr>
          <w:rFonts w:cstheme="minorHAnsi"/>
        </w:rPr>
      </w:pPr>
    </w:p>
    <w:p w14:paraId="54AC3489" w14:textId="77777777" w:rsidR="00223372" w:rsidRDefault="00223372" w:rsidP="0059797C">
      <w:pPr>
        <w:rPr>
          <w:rFonts w:cstheme="minorHAnsi"/>
        </w:rPr>
      </w:pPr>
    </w:p>
    <w:p w14:paraId="24D14EB1" w14:textId="77777777" w:rsidR="00223372" w:rsidRDefault="00223372" w:rsidP="0059797C">
      <w:pPr>
        <w:rPr>
          <w:rFonts w:cstheme="minorHAnsi"/>
        </w:rPr>
      </w:pPr>
    </w:p>
    <w:p w14:paraId="7DDD6231" w14:textId="77777777" w:rsidR="00223372" w:rsidRDefault="00223372" w:rsidP="0059797C">
      <w:pPr>
        <w:rPr>
          <w:rFonts w:cstheme="minorHAnsi"/>
        </w:rPr>
      </w:pPr>
    </w:p>
    <w:p w14:paraId="151C991B" w14:textId="77777777" w:rsidR="00223372" w:rsidRDefault="00223372" w:rsidP="0059797C">
      <w:pPr>
        <w:rPr>
          <w:rFonts w:cstheme="minorHAnsi"/>
        </w:rPr>
      </w:pPr>
    </w:p>
    <w:p w14:paraId="17526368" w14:textId="77777777" w:rsidR="00223372" w:rsidRDefault="00223372" w:rsidP="0059797C">
      <w:pPr>
        <w:rPr>
          <w:rFonts w:cstheme="minorHAnsi"/>
        </w:rPr>
      </w:pPr>
    </w:p>
    <w:p w14:paraId="77041B86" w14:textId="77777777" w:rsidR="00223372" w:rsidRDefault="00223372" w:rsidP="0059797C">
      <w:pPr>
        <w:rPr>
          <w:rFonts w:cstheme="minorHAnsi"/>
        </w:rPr>
      </w:pPr>
    </w:p>
    <w:p w14:paraId="7F2D175F" w14:textId="77777777" w:rsidR="00223372" w:rsidRDefault="00223372" w:rsidP="0059797C">
      <w:pPr>
        <w:rPr>
          <w:rFonts w:cstheme="minorHAnsi"/>
        </w:rPr>
      </w:pPr>
    </w:p>
    <w:p w14:paraId="3B3059CA" w14:textId="77777777" w:rsidR="00223372" w:rsidRDefault="00223372" w:rsidP="0059797C">
      <w:pPr>
        <w:rPr>
          <w:rFonts w:cstheme="minorHAnsi"/>
        </w:rPr>
      </w:pPr>
    </w:p>
    <w:p w14:paraId="3658B62C" w14:textId="77777777" w:rsidR="00223372" w:rsidRDefault="00223372" w:rsidP="0059797C">
      <w:pPr>
        <w:rPr>
          <w:rFonts w:cstheme="minorHAnsi"/>
        </w:rPr>
      </w:pPr>
    </w:p>
    <w:p w14:paraId="76C7B95F" w14:textId="77777777" w:rsidR="00223372" w:rsidRDefault="00223372" w:rsidP="0059797C">
      <w:pPr>
        <w:rPr>
          <w:rFonts w:cstheme="minorHAnsi"/>
        </w:rPr>
      </w:pPr>
    </w:p>
    <w:p w14:paraId="4A687B1C" w14:textId="77777777" w:rsidR="00223372" w:rsidRDefault="00223372" w:rsidP="0059797C">
      <w:pPr>
        <w:rPr>
          <w:rFonts w:cstheme="minorHAnsi"/>
        </w:rPr>
      </w:pPr>
    </w:p>
    <w:p w14:paraId="44A3A17F" w14:textId="77777777" w:rsidR="00223372" w:rsidRDefault="00223372" w:rsidP="0059797C">
      <w:pPr>
        <w:rPr>
          <w:rFonts w:cstheme="minorHAnsi"/>
        </w:rPr>
      </w:pPr>
    </w:p>
    <w:p w14:paraId="029A5244" w14:textId="77777777" w:rsidR="00223372" w:rsidRDefault="00223372" w:rsidP="0059797C">
      <w:pPr>
        <w:rPr>
          <w:rFonts w:cstheme="minorHAnsi"/>
        </w:rPr>
      </w:pPr>
    </w:p>
    <w:p w14:paraId="53E020AD" w14:textId="77777777" w:rsidR="00223372" w:rsidRDefault="00223372" w:rsidP="0059797C">
      <w:pPr>
        <w:rPr>
          <w:rFonts w:cstheme="minorHAnsi"/>
        </w:rPr>
      </w:pPr>
    </w:p>
    <w:p w14:paraId="3F1DA33C" w14:textId="77777777" w:rsidR="00223372" w:rsidRDefault="00223372" w:rsidP="0059797C">
      <w:pPr>
        <w:rPr>
          <w:rFonts w:cstheme="minorHAnsi"/>
        </w:rPr>
      </w:pPr>
    </w:p>
    <w:p w14:paraId="6B25E829" w14:textId="1AB60ADB" w:rsidR="00D8357E" w:rsidRDefault="00E9079C" w:rsidP="00305DCC">
      <w:pPr>
        <w:pStyle w:val="Overskrift2"/>
        <w:rPr>
          <w:rFonts w:cstheme="minorHAnsi"/>
          <w:b w:val="0"/>
        </w:rPr>
      </w:pPr>
      <w:bookmarkStart w:id="179" w:name="_Toc200106709"/>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id w:val="-1152753146"/>
            <w14:checkbox>
              <w14:checked w14:val="1"/>
              <w14:checkedState w14:val="2612" w14:font="MS Gothic"/>
              <w14:uncheckedState w14:val="2610" w14:font="MS Gothic"/>
            </w14:checkbox>
          </w:sdtPr>
          <w:sdtEndPr/>
          <w:sdtContent>
            <w:tc>
              <w:tcPr>
                <w:tcW w:w="704" w:type="dxa"/>
              </w:tcPr>
              <w:p w14:paraId="4899D434" w14:textId="4E495160" w:rsidR="00C77E29" w:rsidRPr="00223372" w:rsidRDefault="00AC5C22" w:rsidP="008324CD">
                <w:pPr>
                  <w:jc w:val="both"/>
                </w:pPr>
                <w:r w:rsidRPr="00223372">
                  <w:rPr>
                    <w:rFonts w:ascii="MS Gothic" w:eastAsia="MS Gothic" w:hAnsi="MS Gothic" w:hint="eastAsia"/>
                  </w:rPr>
                  <w:t>☒</w:t>
                </w:r>
              </w:p>
            </w:tc>
          </w:sdtContent>
        </w:sdt>
        <w:tc>
          <w:tcPr>
            <w:tcW w:w="8358" w:type="dxa"/>
          </w:tcPr>
          <w:p w14:paraId="09753B3F" w14:textId="77777777" w:rsidR="00B64F3C" w:rsidRPr="00223372" w:rsidRDefault="00D06B5C" w:rsidP="00D06B5C">
            <w:pPr>
              <w:pStyle w:val="Listeavsnitt"/>
              <w:ind w:left="0"/>
              <w:jc w:val="both"/>
            </w:pPr>
            <w:r w:rsidRPr="00223372">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Pr="00223372" w:rsidRDefault="00B64F3C" w:rsidP="00D06B5C">
            <w:pPr>
              <w:pStyle w:val="Listeavsnitt"/>
              <w:ind w:left="0"/>
              <w:jc w:val="both"/>
            </w:pPr>
          </w:p>
          <w:p w14:paraId="558FC177" w14:textId="77777777" w:rsidR="00B64F3C" w:rsidRPr="00223372" w:rsidRDefault="00B64F3C" w:rsidP="00D06B5C">
            <w:pPr>
              <w:pStyle w:val="Listeavsnitt"/>
              <w:ind w:left="0"/>
              <w:jc w:val="both"/>
            </w:pPr>
            <w:r w:rsidRPr="00223372">
              <w:t>Slike revisjoner skal:</w:t>
            </w:r>
          </w:p>
          <w:p w14:paraId="03A4EF1C" w14:textId="77777777" w:rsidR="00B64F3C" w:rsidRPr="00223372" w:rsidRDefault="00B64F3C" w:rsidP="00D06B5C">
            <w:pPr>
              <w:pStyle w:val="Listeavsnitt"/>
              <w:ind w:left="0"/>
              <w:jc w:val="both"/>
            </w:pPr>
          </w:p>
          <w:p w14:paraId="6A608E28" w14:textId="57D79BEF" w:rsidR="00B64F3C" w:rsidRPr="00223372" w:rsidRDefault="00B64F3C" w:rsidP="00E82F6A">
            <w:pPr>
              <w:pStyle w:val="Listeavsnitt"/>
              <w:numPr>
                <w:ilvl w:val="0"/>
                <w:numId w:val="5"/>
              </w:numPr>
              <w:jc w:val="both"/>
            </w:pPr>
            <w:r w:rsidRPr="00223372">
              <w:t xml:space="preserve">Gjennomføres </w:t>
            </w:r>
            <w:r w:rsidR="005C1402" w:rsidRPr="00223372">
              <w:t xml:space="preserve">etter rimelig forhåndsvarsel og maksimalt </w:t>
            </w:r>
            <w:r w:rsidRPr="00223372">
              <w:t xml:space="preserve">én gang i året, med mindre sikkerhetsbrudd </w:t>
            </w:r>
            <w:r w:rsidR="005C1402" w:rsidRPr="00223372">
              <w:t xml:space="preserve">hos Databehandler </w:t>
            </w:r>
            <w:r w:rsidRPr="00223372">
              <w:t>eller andre særlige forhold gir grunn for hyppigere revisjoner;</w:t>
            </w:r>
          </w:p>
          <w:p w14:paraId="575DCB49" w14:textId="196B4B5B" w:rsidR="00B64F3C" w:rsidRPr="00223372" w:rsidRDefault="00B64F3C" w:rsidP="00E82F6A">
            <w:pPr>
              <w:pStyle w:val="Listeavsnitt"/>
              <w:numPr>
                <w:ilvl w:val="0"/>
                <w:numId w:val="5"/>
              </w:numPr>
              <w:jc w:val="both"/>
            </w:pPr>
            <w:r w:rsidRPr="00223372">
              <w:t>Foregå innenfor normal arbeidstid og ikke forstyrre Databehandlers virksomhet unødvendig;</w:t>
            </w:r>
          </w:p>
          <w:p w14:paraId="5681B0B0" w14:textId="6E92B4E7" w:rsidR="00B64F3C" w:rsidRPr="00223372" w:rsidRDefault="00B64F3C" w:rsidP="00E82F6A">
            <w:pPr>
              <w:pStyle w:val="Listeavsnitt"/>
              <w:numPr>
                <w:ilvl w:val="0"/>
                <w:numId w:val="5"/>
              </w:numPr>
              <w:jc w:val="both"/>
            </w:pPr>
            <w:r w:rsidRPr="00223372">
              <w:t>Utføres av ansatte hos Behandlingsansvarlig eller av tredjepart som er godkjent av Partene og underlagt taushetsplikt.</w:t>
            </w:r>
          </w:p>
          <w:p w14:paraId="0D32EC2B" w14:textId="0CDB8132" w:rsidR="00B64F3C" w:rsidRPr="00223372" w:rsidRDefault="00B64F3C" w:rsidP="00D06B5C">
            <w:pPr>
              <w:pStyle w:val="Listeavsnitt"/>
              <w:ind w:left="0"/>
              <w:jc w:val="both"/>
            </w:pPr>
          </w:p>
          <w:p w14:paraId="5BF82471" w14:textId="62FD2F52" w:rsidR="00B64F3C" w:rsidRPr="00223372" w:rsidRDefault="00B64F3C" w:rsidP="00D06B5C">
            <w:pPr>
              <w:pStyle w:val="Listeavsnitt"/>
              <w:ind w:left="0"/>
              <w:jc w:val="both"/>
            </w:pPr>
            <w:r w:rsidRPr="00223372">
              <w:t>Databehandler plikter å stille til rådighet de ressurser som med rimelighet kan kreves for å gjennomføre revisjonen.</w:t>
            </w:r>
          </w:p>
          <w:p w14:paraId="63B8A40A" w14:textId="77777777" w:rsidR="00B64F3C" w:rsidRPr="00223372" w:rsidRDefault="00B64F3C" w:rsidP="00D06B5C">
            <w:pPr>
              <w:pStyle w:val="Listeavsnitt"/>
              <w:ind w:left="0"/>
              <w:jc w:val="both"/>
            </w:pPr>
          </w:p>
          <w:p w14:paraId="0C4FED6D" w14:textId="22F13F62" w:rsidR="0081180C" w:rsidRPr="00223372" w:rsidRDefault="00B64F3C" w:rsidP="005C1402">
            <w:pPr>
              <w:pStyle w:val="Listeavsnitt"/>
              <w:ind w:left="0"/>
              <w:jc w:val="both"/>
            </w:pPr>
            <w:r w:rsidRPr="00223372">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223372" w:rsidRDefault="00C77E29" w:rsidP="008324CD">
                <w:pPr>
                  <w:jc w:val="both"/>
                </w:pPr>
                <w:r w:rsidRPr="00223372">
                  <w:rPr>
                    <w:rFonts w:ascii="MS Gothic" w:eastAsia="MS Gothic" w:hAnsi="MS Gothic" w:hint="eastAsia"/>
                  </w:rPr>
                  <w:t>☐</w:t>
                </w:r>
              </w:p>
            </w:tc>
          </w:sdtContent>
        </w:sdt>
        <w:tc>
          <w:tcPr>
            <w:tcW w:w="8358" w:type="dxa"/>
          </w:tcPr>
          <w:p w14:paraId="0266FEC9" w14:textId="4D404188" w:rsidR="00B64F3C" w:rsidRPr="00223372" w:rsidRDefault="00B64F3C" w:rsidP="00B64F3C">
            <w:pPr>
              <w:rPr>
                <w:rFonts w:cstheme="minorHAnsi"/>
              </w:rPr>
            </w:pPr>
            <w:r w:rsidRPr="00223372">
              <w:rPr>
                <w:rFonts w:cstheme="minorHAnsi"/>
              </w:rPr>
              <w:t>Databehandleren skal benytte ekstern reviso</w:t>
            </w:r>
            <w:r w:rsidR="00063F56" w:rsidRPr="00223372">
              <w:rPr>
                <w:rFonts w:cstheme="minorHAnsi"/>
              </w:rPr>
              <w:t>r til å attestere</w:t>
            </w:r>
            <w:r w:rsidRPr="00223372">
              <w:rPr>
                <w:rFonts w:cstheme="minorHAnsi"/>
              </w:rPr>
              <w:t xml:space="preserve"> at sikkerhetstiltak er </w:t>
            </w:r>
            <w:r w:rsidR="00117BDC" w:rsidRPr="00223372">
              <w:rPr>
                <w:rFonts w:cstheme="minorHAnsi"/>
              </w:rPr>
              <w:t xml:space="preserve">etablert og virker etter hensikten. </w:t>
            </w:r>
            <w:r w:rsidRPr="00223372">
              <w:rPr>
                <w:rFonts w:cstheme="minorHAnsi"/>
              </w:rPr>
              <w:t>Slik revisjon skal:</w:t>
            </w:r>
          </w:p>
          <w:p w14:paraId="444914E6" w14:textId="38C6FFF3" w:rsidR="00B64F3C" w:rsidRPr="00223372" w:rsidRDefault="00BD0225" w:rsidP="00E82F6A">
            <w:pPr>
              <w:pStyle w:val="Listeavsnitt"/>
              <w:numPr>
                <w:ilvl w:val="0"/>
                <w:numId w:val="4"/>
              </w:numPr>
              <w:rPr>
                <w:rFonts w:cstheme="minorHAnsi"/>
              </w:rPr>
            </w:pPr>
            <w:r w:rsidRPr="00223372">
              <w:rPr>
                <w:rFonts w:cstheme="minorHAnsi"/>
              </w:rPr>
              <w:t>g</w:t>
            </w:r>
            <w:r w:rsidR="00B64F3C" w:rsidRPr="00223372">
              <w:rPr>
                <w:rFonts w:cstheme="minorHAnsi"/>
              </w:rPr>
              <w:t>jennomføres</w:t>
            </w:r>
            <w:r w:rsidRPr="00223372">
              <w:rPr>
                <w:rFonts w:cstheme="minorHAnsi"/>
              </w:rPr>
              <w:t xml:space="preserve"> </w:t>
            </w:r>
            <w:r w:rsidR="00B64F3C" w:rsidRPr="00223372">
              <w:rPr>
                <w:rFonts w:cstheme="minorHAnsi"/>
              </w:rPr>
              <w:t xml:space="preserve">én gang årlig, </w:t>
            </w:r>
          </w:p>
          <w:p w14:paraId="42B39805" w14:textId="4555F25B" w:rsidR="00B64F3C" w:rsidRPr="00223372" w:rsidRDefault="00B64F3C" w:rsidP="00E82F6A">
            <w:pPr>
              <w:pStyle w:val="Listeavsnitt"/>
              <w:numPr>
                <w:ilvl w:val="0"/>
                <w:numId w:val="4"/>
              </w:numPr>
              <w:rPr>
                <w:rFonts w:cstheme="minorHAnsi"/>
              </w:rPr>
            </w:pPr>
            <w:r w:rsidRPr="00223372">
              <w:rPr>
                <w:rFonts w:cstheme="minorHAnsi"/>
              </w:rPr>
              <w:t xml:space="preserve">utføres i henhold til </w:t>
            </w:r>
            <w:r w:rsidR="009F5844" w:rsidRPr="00223372">
              <w:rPr>
                <w:rFonts w:cstheme="minorHAnsi"/>
              </w:rPr>
              <w:t xml:space="preserve">anerkjente attestasjonsstandarder, for eksempel </w:t>
            </w:r>
            <w:r w:rsidR="000F3D3F" w:rsidRPr="00223372">
              <w:rPr>
                <w:rFonts w:cstheme="minorHAnsi"/>
              </w:rPr>
              <w:t xml:space="preserve">ISAE 3402. </w:t>
            </w:r>
          </w:p>
          <w:p w14:paraId="508E5CA5" w14:textId="70714189" w:rsidR="00B64F3C" w:rsidRPr="00223372" w:rsidRDefault="00B64F3C" w:rsidP="00E82F6A">
            <w:pPr>
              <w:pStyle w:val="Listeavsnitt"/>
              <w:numPr>
                <w:ilvl w:val="0"/>
                <w:numId w:val="4"/>
              </w:numPr>
              <w:rPr>
                <w:rFonts w:cstheme="minorHAnsi"/>
              </w:rPr>
            </w:pPr>
            <w:r w:rsidRPr="00223372">
              <w:rPr>
                <w:rFonts w:cstheme="minorHAnsi"/>
              </w:rPr>
              <w:t>utføres av en uavhengig tredjepart med tilstrekkelig kunnskap og erfarin</w:t>
            </w:r>
            <w:r w:rsidR="00310F02" w:rsidRPr="00223372">
              <w:rPr>
                <w:rFonts w:cstheme="minorHAnsi"/>
              </w:rPr>
              <w:t>g</w:t>
            </w:r>
          </w:p>
          <w:p w14:paraId="0085022F" w14:textId="77777777" w:rsidR="00B64F3C" w:rsidRPr="00223372" w:rsidRDefault="00B64F3C" w:rsidP="00B64F3C">
            <w:pPr>
              <w:rPr>
                <w:rFonts w:cstheme="minorHAnsi"/>
              </w:rPr>
            </w:pPr>
          </w:p>
          <w:p w14:paraId="09B16931" w14:textId="55BD9158" w:rsidR="00B64F3C" w:rsidRPr="00223372" w:rsidRDefault="00310F02" w:rsidP="00B64F3C">
            <w:pPr>
              <w:rPr>
                <w:rFonts w:cstheme="minorHAnsi"/>
              </w:rPr>
            </w:pPr>
            <w:r w:rsidRPr="00223372">
              <w:rPr>
                <w:rFonts w:cstheme="minorHAnsi"/>
              </w:rPr>
              <w:t>R</w:t>
            </w:r>
            <w:r w:rsidR="00B64F3C" w:rsidRPr="00223372">
              <w:rPr>
                <w:rFonts w:cstheme="minorHAnsi"/>
              </w:rPr>
              <w:t>apporten</w:t>
            </w:r>
            <w:r w:rsidR="005C59BA" w:rsidRPr="00223372">
              <w:rPr>
                <w:rFonts w:cstheme="minorHAnsi"/>
              </w:rPr>
              <w:t>e</w:t>
            </w:r>
            <w:r w:rsidR="00B64F3C" w:rsidRPr="00223372">
              <w:rPr>
                <w:rFonts w:cstheme="minorHAnsi"/>
              </w:rPr>
              <w:t xml:space="preserve"> skal fremlegges for Behandlingsansvarlig på forespørsel.</w:t>
            </w:r>
          </w:p>
          <w:p w14:paraId="761D4568" w14:textId="77777777" w:rsidR="00B64F3C" w:rsidRPr="00223372" w:rsidRDefault="00B64F3C" w:rsidP="00B64F3C">
            <w:pPr>
              <w:rPr>
                <w:rFonts w:cstheme="minorHAnsi"/>
              </w:rPr>
            </w:pPr>
          </w:p>
          <w:p w14:paraId="17B9CD31" w14:textId="5BFC8C7F" w:rsidR="00C77E29" w:rsidRPr="00223372" w:rsidRDefault="00B64F3C" w:rsidP="00BE1BC1">
            <w:r w:rsidRPr="00223372">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9E7E4E" w:rsidRDefault="00FD401F" w:rsidP="0002403C">
                <w:pPr>
                  <w:jc w:val="both"/>
                </w:pPr>
                <w:r w:rsidRPr="009E7E4E">
                  <w:rPr>
                    <w:rFonts w:ascii="MS Gothic" w:eastAsia="MS Gothic" w:hAnsi="MS Gothic" w:hint="eastAsia"/>
                  </w:rPr>
                  <w:t>☐</w:t>
                </w:r>
              </w:p>
            </w:tc>
          </w:sdtContent>
        </w:sdt>
        <w:tc>
          <w:tcPr>
            <w:tcW w:w="8358" w:type="dxa"/>
          </w:tcPr>
          <w:p w14:paraId="7E2C1044" w14:textId="7964D159" w:rsidR="00FD401F" w:rsidRPr="009E7E4E" w:rsidRDefault="00FD401F" w:rsidP="00FD401F">
            <w:pPr>
              <w:rPr>
                <w:rFonts w:cstheme="minorHAnsi"/>
              </w:rPr>
            </w:pPr>
            <w:r w:rsidRPr="009E7E4E">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9E7E4E" w:rsidRDefault="00E9079C" w:rsidP="008324CD">
                <w:pPr>
                  <w:jc w:val="both"/>
                </w:pPr>
                <w:r w:rsidRPr="009E7E4E">
                  <w:rPr>
                    <w:rFonts w:ascii="MS Gothic" w:eastAsia="MS Gothic" w:hAnsi="MS Gothic" w:hint="eastAsia"/>
                  </w:rPr>
                  <w:t>☐</w:t>
                </w:r>
              </w:p>
            </w:tc>
          </w:sdtContent>
        </w:sdt>
        <w:tc>
          <w:tcPr>
            <w:tcW w:w="8358" w:type="dxa"/>
          </w:tcPr>
          <w:p w14:paraId="6A61CF77" w14:textId="0A5D5B07" w:rsidR="00E9079C" w:rsidRPr="009E7E4E" w:rsidRDefault="002542FD" w:rsidP="00B64F3C">
            <w:pPr>
              <w:rPr>
                <w:rFonts w:cstheme="minorHAnsi"/>
                <w:i/>
              </w:rPr>
            </w:pPr>
            <w:r w:rsidRPr="009E7E4E">
              <w:rPr>
                <w:rFonts w:cstheme="minorHAnsi"/>
                <w:i/>
              </w:rPr>
              <w:t>&lt;</w:t>
            </w:r>
            <w:r w:rsidR="00E9079C" w:rsidRPr="009E7E4E">
              <w:rPr>
                <w:rFonts w:cstheme="minorHAnsi"/>
                <w:i/>
              </w:rPr>
              <w:t>Sett inn eventuelle andre avtalte rutiner for revisjon</w:t>
            </w:r>
            <w:r w:rsidR="00C2532F" w:rsidRPr="009E7E4E">
              <w:rPr>
                <w:rFonts w:cstheme="minorHAnsi"/>
                <w:i/>
              </w:rPr>
              <w:t xml:space="preserve">, herunder eventuelle særskilte eller avvikende rutiner for revisjon hos </w:t>
            </w:r>
            <w:r w:rsidR="00697211" w:rsidRPr="009E7E4E">
              <w:rPr>
                <w:rFonts w:cstheme="minorHAnsi"/>
                <w:i/>
              </w:rPr>
              <w:t>Underdatabehandlere</w:t>
            </w:r>
            <w:r w:rsidRPr="009E7E4E">
              <w:rPr>
                <w:rFonts w:cstheme="minorHAnsi"/>
                <w:i/>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00106710"/>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id w:val="254331657"/>
            <w14:checkbox>
              <w14:checked w14:val="1"/>
              <w14:checkedState w14:val="2612" w14:font="MS Gothic"/>
              <w14:uncheckedState w14:val="2610" w14:font="MS Gothic"/>
            </w14:checkbox>
          </w:sdtPr>
          <w:sdtEndPr/>
          <w:sdtContent>
            <w:tc>
              <w:tcPr>
                <w:tcW w:w="704" w:type="dxa"/>
              </w:tcPr>
              <w:p w14:paraId="1115AB63" w14:textId="33F26170" w:rsidR="00820B19" w:rsidRPr="009E7E4E" w:rsidRDefault="00E62348" w:rsidP="00717B57">
                <w:pPr>
                  <w:jc w:val="both"/>
                </w:pPr>
                <w:r w:rsidRPr="009E7E4E">
                  <w:rPr>
                    <w:rFonts w:ascii="MS Gothic" w:eastAsia="MS Gothic" w:hAnsi="MS Gothic" w:hint="eastAsia"/>
                  </w:rPr>
                  <w:t>☒</w:t>
                </w:r>
              </w:p>
            </w:tc>
          </w:sdtContent>
        </w:sdt>
        <w:tc>
          <w:tcPr>
            <w:tcW w:w="8358" w:type="dxa"/>
          </w:tcPr>
          <w:p w14:paraId="075C9E54" w14:textId="3A43F722" w:rsidR="00820B19" w:rsidRPr="009E7E4E" w:rsidRDefault="00820B19" w:rsidP="001C103E">
            <w:pPr>
              <w:jc w:val="both"/>
            </w:pPr>
            <w:r w:rsidRPr="009E7E4E">
              <w:rPr>
                <w:rFonts w:cstheme="minorHAnsi"/>
                <w:color w:val="000000" w:themeColor="text1"/>
                <w:szCs w:val="24"/>
              </w:rPr>
              <w:t xml:space="preserve">Alle personopplysninger som behandles under denne Databehandleravtale skal slettes </w:t>
            </w:r>
            <w:r w:rsidR="001C103E" w:rsidRPr="009E7E4E">
              <w:rPr>
                <w:rFonts w:cstheme="minorHAnsi"/>
                <w:color w:val="000000" w:themeColor="text1"/>
                <w:szCs w:val="24"/>
              </w:rPr>
              <w:t xml:space="preserve">uten ugrunnet opphold og senest </w:t>
            </w:r>
            <w:r w:rsidRPr="009E7E4E">
              <w:rPr>
                <w:rFonts w:cstheme="minorHAnsi"/>
                <w:color w:val="000000" w:themeColor="text1"/>
                <w:szCs w:val="24"/>
              </w:rPr>
              <w:t xml:space="preserve">innen </w:t>
            </w:r>
            <w:r w:rsidR="001C103E" w:rsidRPr="009E7E4E">
              <w:rPr>
                <w:rFonts w:cstheme="minorHAnsi"/>
                <w:color w:val="000000" w:themeColor="text1"/>
                <w:szCs w:val="24"/>
              </w:rPr>
              <w:t>90</w:t>
            </w:r>
            <w:r w:rsidRPr="009E7E4E">
              <w:rPr>
                <w:rFonts w:cstheme="minorHAnsi"/>
                <w:color w:val="000000" w:themeColor="text1"/>
                <w:szCs w:val="24"/>
              </w:rPr>
              <w:t xml:space="preserve"> </w:t>
            </w:r>
            <w:r w:rsidR="00364A4F" w:rsidRPr="009E7E4E">
              <w:rPr>
                <w:rFonts w:cstheme="minorHAnsi"/>
                <w:color w:val="000000" w:themeColor="text1"/>
                <w:szCs w:val="24"/>
              </w:rPr>
              <w:t>kalender</w:t>
            </w:r>
            <w:r w:rsidRPr="009E7E4E">
              <w:rPr>
                <w:rFonts w:cstheme="minorHAnsi"/>
                <w:color w:val="000000" w:themeColor="text1"/>
                <w:szCs w:val="24"/>
              </w:rPr>
              <w:t xml:space="preserve">dager </w:t>
            </w:r>
            <w:r w:rsidR="001C103E" w:rsidRPr="009E7E4E">
              <w:rPr>
                <w:rFonts w:cstheme="minorHAnsi"/>
                <w:color w:val="000000" w:themeColor="text1"/>
                <w:szCs w:val="24"/>
              </w:rPr>
              <w:t>etter opphør av Hovedavtalen</w:t>
            </w:r>
            <w:r w:rsidRPr="009E7E4E">
              <w:rPr>
                <w:rFonts w:cstheme="minorHAnsi"/>
                <w:color w:val="000000" w:themeColor="text1"/>
                <w:szCs w:val="24"/>
              </w:rPr>
              <w:t>. Dette samme gjelder eventuell annen relevant informasjon som forvaltes på vegne av Behandlingsansvarlig.</w:t>
            </w:r>
          </w:p>
        </w:tc>
      </w:tr>
      <w:tr w:rsidR="00820B19" w14:paraId="5192DCDA" w14:textId="77777777" w:rsidTr="00717B57">
        <w:sdt>
          <w:sdt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9E7E4E" w:rsidRDefault="00820B19" w:rsidP="00717B57">
                <w:pPr>
                  <w:jc w:val="both"/>
                </w:pPr>
                <w:r w:rsidRPr="009E7E4E">
                  <w:rPr>
                    <w:rFonts w:ascii="MS Gothic" w:eastAsia="MS Gothic" w:hAnsi="MS Gothic" w:hint="eastAsia"/>
                  </w:rPr>
                  <w:t>☐</w:t>
                </w:r>
              </w:p>
            </w:tc>
          </w:sdtContent>
        </w:sdt>
        <w:tc>
          <w:tcPr>
            <w:tcW w:w="8358" w:type="dxa"/>
          </w:tcPr>
          <w:p w14:paraId="4279826F" w14:textId="7C18CE62" w:rsidR="00820B19" w:rsidRPr="009E7E4E" w:rsidRDefault="00820B19" w:rsidP="004031E1">
            <w:pPr>
              <w:rPr>
                <w:rFonts w:cstheme="minorHAnsi"/>
                <w:color w:val="000000" w:themeColor="text1"/>
                <w:szCs w:val="24"/>
              </w:rPr>
            </w:pPr>
            <w:r w:rsidRPr="009E7E4E">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9E7E4E">
              <w:rPr>
                <w:rFonts w:cstheme="minorHAnsi"/>
                <w:color w:val="000000" w:themeColor="text1"/>
                <w:szCs w:val="24"/>
              </w:rPr>
              <w:t xml:space="preserve">, skal tilbakeleveres ved opphør av </w:t>
            </w:r>
            <w:r w:rsidR="00F16179" w:rsidRPr="009E7E4E">
              <w:rPr>
                <w:rFonts w:cstheme="minorHAnsi"/>
                <w:color w:val="000000" w:themeColor="text1"/>
                <w:szCs w:val="24"/>
              </w:rPr>
              <w:t>Hovedavtalen.</w:t>
            </w:r>
          </w:p>
          <w:p w14:paraId="4A8DB723" w14:textId="77777777" w:rsidR="00820B19" w:rsidRPr="009E7E4E" w:rsidRDefault="00820B19" w:rsidP="004031E1">
            <w:pPr>
              <w:rPr>
                <w:rFonts w:cstheme="minorHAnsi"/>
                <w:color w:val="000000" w:themeColor="text1"/>
                <w:szCs w:val="24"/>
              </w:rPr>
            </w:pPr>
          </w:p>
          <w:p w14:paraId="39B79940" w14:textId="3F735B1F" w:rsidR="00820B19" w:rsidRPr="009E7E4E" w:rsidRDefault="00820B19" w:rsidP="004031E1">
            <w:pPr>
              <w:rPr>
                <w:color w:val="000000" w:themeColor="text1"/>
              </w:rPr>
            </w:pPr>
            <w:r w:rsidRPr="009E7E4E">
              <w:rPr>
                <w:rFonts w:cstheme="minorHAnsi"/>
                <w:color w:val="000000" w:themeColor="text1"/>
                <w:szCs w:val="24"/>
              </w:rPr>
              <w:t xml:space="preserve">Etter </w:t>
            </w:r>
            <w:r w:rsidRPr="009E7E4E">
              <w:rPr>
                <w:color w:val="000000" w:themeColor="text1"/>
              </w:rPr>
              <w:t xml:space="preserve">tilbakelevering er skjedd, plikter Databehandler å slette alle personopplysninger og annen relevant informasjon som forvaltes på vegne av Behandlingsansvarlig innen 30 </w:t>
            </w:r>
            <w:r w:rsidR="00364A4F" w:rsidRPr="009E7E4E">
              <w:rPr>
                <w:color w:val="000000" w:themeColor="text1"/>
              </w:rPr>
              <w:t>kalender</w:t>
            </w:r>
            <w:r w:rsidRPr="009E7E4E">
              <w:rPr>
                <w:color w:val="000000" w:themeColor="text1"/>
              </w:rPr>
              <w:t>dager.</w:t>
            </w:r>
          </w:p>
          <w:p w14:paraId="537EF66E" w14:textId="77777777" w:rsidR="00820B19" w:rsidRPr="009E7E4E" w:rsidRDefault="00820B19" w:rsidP="004031E1">
            <w:pPr>
              <w:rPr>
                <w:color w:val="000000" w:themeColor="text1"/>
              </w:rPr>
            </w:pPr>
          </w:p>
          <w:p w14:paraId="48C0AD0E" w14:textId="61233204" w:rsidR="00820B19" w:rsidRPr="009E7E4E" w:rsidRDefault="00820B19" w:rsidP="004031E1">
            <w:pPr>
              <w:rPr>
                <w:rFonts w:cstheme="minorHAnsi"/>
                <w:color w:val="000000" w:themeColor="text1"/>
                <w:szCs w:val="24"/>
              </w:rPr>
            </w:pPr>
            <w:r w:rsidRPr="009E7E4E">
              <w:rPr>
                <w:rFonts w:cstheme="minorHAnsi"/>
                <w:color w:val="000000" w:themeColor="text1"/>
                <w:szCs w:val="24"/>
              </w:rPr>
              <w:t>Tilbakelevering skal skje på følgende måte:</w:t>
            </w:r>
          </w:p>
          <w:p w14:paraId="22BBDCC9" w14:textId="77777777" w:rsidR="00820B19" w:rsidRPr="009E7E4E" w:rsidRDefault="00820B19" w:rsidP="00717B57">
            <w:pPr>
              <w:rPr>
                <w:rFonts w:cstheme="minorHAnsi"/>
                <w:color w:val="000000" w:themeColor="text1"/>
                <w:szCs w:val="24"/>
              </w:rPr>
            </w:pPr>
          </w:p>
          <w:p w14:paraId="1C11D7AC" w14:textId="3FBEE6CB" w:rsidR="00820B19" w:rsidRPr="009E7E4E" w:rsidRDefault="001B796A" w:rsidP="00717B57">
            <w:pPr>
              <w:rPr>
                <w:rFonts w:cstheme="minorHAnsi"/>
                <w:i/>
                <w:color w:val="000000" w:themeColor="text1"/>
                <w:szCs w:val="24"/>
              </w:rPr>
            </w:pPr>
            <w:r w:rsidRPr="009E7E4E">
              <w:rPr>
                <w:rFonts w:cstheme="minorHAnsi"/>
                <w:i/>
                <w:color w:val="000000" w:themeColor="text1"/>
                <w:szCs w:val="24"/>
              </w:rPr>
              <w:t>&lt;</w:t>
            </w:r>
            <w:r w:rsidR="008C2B35" w:rsidRPr="009E7E4E">
              <w:rPr>
                <w:rFonts w:cstheme="minorHAnsi"/>
                <w:i/>
                <w:color w:val="000000" w:themeColor="text1"/>
                <w:szCs w:val="24"/>
              </w:rPr>
              <w:t>Angi</w:t>
            </w:r>
            <w:r w:rsidR="00820B19" w:rsidRPr="009E7E4E">
              <w:rPr>
                <w:rFonts w:cstheme="minorHAnsi"/>
                <w:i/>
                <w:color w:val="000000" w:themeColor="text1"/>
                <w:szCs w:val="24"/>
              </w:rPr>
              <w:t xml:space="preserve"> hvordan og hvilket format som skal benyttes</w:t>
            </w:r>
            <w:r w:rsidR="008C2B35" w:rsidRPr="009E7E4E">
              <w:rPr>
                <w:rFonts w:cstheme="minorHAnsi"/>
                <w:i/>
                <w:color w:val="000000" w:themeColor="text1"/>
                <w:szCs w:val="24"/>
              </w:rPr>
              <w:t xml:space="preserve"> for tilbakelevering</w:t>
            </w:r>
            <w:r w:rsidRPr="009E7E4E">
              <w:rPr>
                <w:rFonts w:cstheme="minorHAnsi"/>
                <w:i/>
                <w:color w:val="000000" w:themeColor="text1"/>
                <w:szCs w:val="24"/>
              </w:rPr>
              <w:t>&gt;</w:t>
            </w:r>
          </w:p>
          <w:p w14:paraId="738BB45A" w14:textId="77777777" w:rsidR="00820B19" w:rsidRPr="009E7E4E" w:rsidRDefault="00820B19" w:rsidP="00717B57">
            <w:pPr>
              <w:jc w:val="both"/>
            </w:pPr>
          </w:p>
        </w:tc>
      </w:tr>
      <w:tr w:rsidR="00820B19" w14:paraId="0F7ECF09" w14:textId="77777777" w:rsidTr="00717B57">
        <w:sdt>
          <w:sdt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9E7E4E" w:rsidRDefault="00820B19" w:rsidP="00717B57">
                <w:pPr>
                  <w:jc w:val="both"/>
                </w:pPr>
                <w:r w:rsidRPr="009E7E4E">
                  <w:rPr>
                    <w:rFonts w:ascii="MS Gothic" w:eastAsia="MS Gothic" w:hAnsi="MS Gothic" w:hint="eastAsia"/>
                  </w:rPr>
                  <w:t>☐</w:t>
                </w:r>
              </w:p>
            </w:tc>
          </w:sdtContent>
        </w:sdt>
        <w:tc>
          <w:tcPr>
            <w:tcW w:w="8358" w:type="dxa"/>
          </w:tcPr>
          <w:p w14:paraId="58F3793C" w14:textId="74FD6FBD" w:rsidR="00820B19" w:rsidRPr="009E7E4E" w:rsidRDefault="001B796A" w:rsidP="00717B57">
            <w:pPr>
              <w:rPr>
                <w:rFonts w:cstheme="minorHAnsi"/>
                <w:i/>
              </w:rPr>
            </w:pPr>
            <w:r w:rsidRPr="009E7E4E">
              <w:rPr>
                <w:rFonts w:cstheme="minorHAnsi"/>
                <w:i/>
              </w:rPr>
              <w:t>&lt;</w:t>
            </w:r>
            <w:r w:rsidR="00820B19" w:rsidRPr="009E7E4E">
              <w:rPr>
                <w:rFonts w:cstheme="minorHAnsi"/>
                <w:i/>
              </w:rPr>
              <w:t>Sett inn eventuelle andre avtalte rutiner for sletting eller tilbakelevering</w:t>
            </w:r>
            <w:r w:rsidR="007B4C9E" w:rsidRPr="009E7E4E">
              <w:rPr>
                <w:rFonts w:cstheme="minorHAnsi"/>
                <w:i/>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Pr="00297A91" w:rsidRDefault="00816D09" w:rsidP="00E9079C">
      <w:pPr>
        <w:pStyle w:val="Overskrift2"/>
        <w:rPr>
          <w:rFonts w:cstheme="minorHAnsi"/>
          <w:b w:val="0"/>
        </w:rPr>
      </w:pPr>
      <w:bookmarkStart w:id="181" w:name="_Toc200106711"/>
      <w:r w:rsidRPr="00297A91">
        <w:rPr>
          <w:rFonts w:cstheme="minorHAnsi"/>
          <w:b w:val="0"/>
        </w:rPr>
        <w:t>Sektorspesifikke bestemmelser om behandling av personopplysninger</w:t>
      </w:r>
      <w:bookmarkEnd w:id="181"/>
    </w:p>
    <w:p w14:paraId="7DD37F5F" w14:textId="3CD89446" w:rsidR="00816D09" w:rsidRDefault="007C6E7C" w:rsidP="00816D09">
      <w:r w:rsidRPr="00297A91">
        <w:t>&lt;</w:t>
      </w:r>
      <w:r w:rsidRPr="00297A91">
        <w:rPr>
          <w:i/>
        </w:rPr>
        <w:t>Sett inn eventuelle sektorspesifikke bestemmelser om behandling av personopplysninger som skal omfattes av begrepet "Gjeldende personvernregler", se databehandleravtalen punkt 2.</w:t>
      </w:r>
      <w:r w:rsidRPr="00297A91">
        <w:t>&gt;</w:t>
      </w:r>
    </w:p>
    <w:p w14:paraId="17AEACC6" w14:textId="77777777" w:rsidR="00B057B9" w:rsidRDefault="00B057B9">
      <w:pPr>
        <w:spacing w:after="160" w:line="259" w:lineRule="auto"/>
      </w:pPr>
    </w:p>
    <w:p w14:paraId="2EFAAA56" w14:textId="6D0F4BA2"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00106712"/>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4F85D915" w:rsidR="00E9079C" w:rsidRPr="002F4E46" w:rsidRDefault="00E9079C" w:rsidP="008324CD">
            <w:pPr>
              <w:rPr>
                <w:b/>
                <w:bCs/>
              </w:rPr>
            </w:pPr>
            <w:r w:rsidRPr="002F4E46">
              <w:rPr>
                <w:b/>
                <w:bCs/>
              </w:rPr>
              <w:t xml:space="preserve">Telefon: </w:t>
            </w:r>
            <w:r w:rsidR="00534B68" w:rsidRPr="002F4E46">
              <w:rPr>
                <w:b/>
                <w:bCs/>
                <w:i/>
                <w:iCs/>
              </w:rPr>
              <w:t>480 32805</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4FE91A06" w:rsidR="00E9079C" w:rsidRPr="002F4E46" w:rsidRDefault="00E9079C" w:rsidP="008324CD">
            <w:pPr>
              <w:rPr>
                <w:b/>
                <w:bCs/>
                <w:lang w:val="nn-NO"/>
              </w:rPr>
            </w:pPr>
            <w:r w:rsidRPr="002F4E46">
              <w:rPr>
                <w:b/>
                <w:bCs/>
                <w:lang w:val="nn-NO"/>
              </w:rPr>
              <w:t xml:space="preserve">E-post </w:t>
            </w:r>
            <w:r w:rsidR="00534B68" w:rsidRPr="002F4E46">
              <w:rPr>
                <w:b/>
                <w:bCs/>
                <w:lang w:val="nn-NO"/>
              </w:rPr>
              <w:t>bjorev@nfk.no</w:t>
            </w:r>
          </w:p>
          <w:p w14:paraId="5147E786" w14:textId="77777777" w:rsidR="00E9079C" w:rsidRPr="002F4E46" w:rsidRDefault="00E9079C" w:rsidP="008324CD">
            <w:pPr>
              <w:rPr>
                <w:b/>
                <w:bCs/>
                <w:lang w:val="nn-NO"/>
              </w:rPr>
            </w:pPr>
          </w:p>
          <w:p w14:paraId="4E89E475" w14:textId="77777777" w:rsidR="00E9079C" w:rsidRPr="002F4E46" w:rsidRDefault="00E9079C" w:rsidP="008324CD">
            <w:pPr>
              <w:rPr>
                <w:b/>
                <w:bCs/>
                <w:lang w:val="nn-NO"/>
              </w:rPr>
            </w:pPr>
          </w:p>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93EB8D6" w:rsidR="00E9079C" w:rsidRPr="002F4E46" w:rsidRDefault="00E9079C" w:rsidP="008324CD">
            <w:pPr>
              <w:rPr>
                <w:b/>
                <w:bCs/>
              </w:rPr>
            </w:pPr>
            <w:r w:rsidRPr="002F4E46">
              <w:rPr>
                <w:b/>
                <w:bCs/>
              </w:rPr>
              <w:t xml:space="preserve">Navn: </w:t>
            </w:r>
            <w:r w:rsidR="00534B68" w:rsidRPr="002F4E46">
              <w:rPr>
                <w:b/>
                <w:bCs/>
              </w:rPr>
              <w:t>Bjørn Revang</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269AC725" w:rsidR="00E9079C" w:rsidRPr="002F4E46" w:rsidRDefault="00E9079C" w:rsidP="008324CD">
            <w:pPr>
              <w:rPr>
                <w:b/>
                <w:bCs/>
              </w:rPr>
            </w:pPr>
            <w:r w:rsidRPr="002F4E46">
              <w:rPr>
                <w:b/>
                <w:bCs/>
              </w:rPr>
              <w:t xml:space="preserve">Stilling: </w:t>
            </w:r>
            <w:r w:rsidR="00534B68" w:rsidRPr="002F4E46">
              <w:rPr>
                <w:b/>
                <w:bCs/>
              </w:rPr>
              <w:t xml:space="preserve">Faggruppeleder </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55420206" w:rsidR="00E9079C" w:rsidRPr="002F4E46" w:rsidRDefault="00E9079C" w:rsidP="008324CD">
            <w:pPr>
              <w:rPr>
                <w:b/>
                <w:bCs/>
              </w:rPr>
            </w:pPr>
            <w:r w:rsidRPr="002F4E46">
              <w:rPr>
                <w:b/>
                <w:bCs/>
              </w:rPr>
              <w:t xml:space="preserve">Telefon: </w:t>
            </w:r>
            <w:r w:rsidR="00A71A61" w:rsidRPr="002F4E46">
              <w:rPr>
                <w:b/>
                <w:bCs/>
              </w:rPr>
              <w:t>48032805</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1742B974" w:rsidR="00E9079C" w:rsidRPr="002F4E46" w:rsidRDefault="00E9079C" w:rsidP="008324CD">
            <w:pPr>
              <w:rPr>
                <w:b/>
                <w:bCs/>
                <w:lang w:val="nn-NO"/>
              </w:rPr>
            </w:pPr>
            <w:r w:rsidRPr="002F4E46">
              <w:rPr>
                <w:b/>
                <w:bCs/>
                <w:lang w:val="nn-NO"/>
              </w:rPr>
              <w:t xml:space="preserve">E-post: </w:t>
            </w:r>
            <w:r w:rsidR="00A71A61" w:rsidRPr="002F4E46">
              <w:rPr>
                <w:b/>
                <w:bCs/>
                <w:lang w:val="nn-NO"/>
              </w:rPr>
              <w:t>bjorev@nfk.no</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222BABDA" w:rsidR="008D3F48" w:rsidRPr="00A9752F" w:rsidRDefault="004D20F2" w:rsidP="00A9752F">
      <w:pPr>
        <w:pStyle w:val="Overskrift1"/>
        <w:ind w:left="360"/>
      </w:pPr>
      <w:bookmarkStart w:id="183" w:name="_Toc200106713"/>
      <w:r w:rsidRPr="00A9752F">
        <w:lastRenderedPageBreak/>
        <w:t>Endringer til Databehandleravtalen</w:t>
      </w:r>
      <w:r w:rsidR="007F4C9C">
        <w:t xml:space="preserve">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5BE66" w14:textId="77777777" w:rsidR="00A45FDA" w:rsidRDefault="00A45FDA" w:rsidP="00CD70F3">
      <w:r>
        <w:separator/>
      </w:r>
    </w:p>
  </w:endnote>
  <w:endnote w:type="continuationSeparator" w:id="0">
    <w:p w14:paraId="1A3583A0" w14:textId="77777777" w:rsidR="00A45FDA" w:rsidRDefault="00A45FDA" w:rsidP="00CD70F3">
      <w:r>
        <w:continuationSeparator/>
      </w:r>
    </w:p>
  </w:endnote>
  <w:endnote w:type="continuationNotice" w:id="1">
    <w:p w14:paraId="3ED6777A" w14:textId="77777777" w:rsidR="00A45FDA" w:rsidRDefault="00A45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237B1823" w:rsidR="008C643C" w:rsidRDefault="008F3808" w:rsidP="00EB2185">
    <w:pPr>
      <w:spacing w:line="259" w:lineRule="auto"/>
      <w:ind w:right="-20"/>
    </w:pPr>
    <w:sdt>
      <w:sdtPr>
        <w:id w:val="-1524779360"/>
        <w:docPartObj>
          <w:docPartGallery w:val="Page Numbers (Top of Page)"/>
          <w:docPartUnique/>
        </w:docPartObj>
      </w:sdtPr>
      <w:sdtEndPr/>
      <w:sdtContent>
        <w:r w:rsidR="00EB2185" w:rsidRPr="00F90F4D">
          <w:t xml:space="preserve">Side </w:t>
        </w:r>
        <w:r w:rsidR="00EB2185" w:rsidRPr="00F86480">
          <w:fldChar w:fldCharType="begin"/>
        </w:r>
        <w:r w:rsidR="00EB2185" w:rsidRPr="00F90F4D">
          <w:instrText xml:space="preserve"> PAGE   \* MERGEFORMAT </w:instrText>
        </w:r>
        <w:r w:rsidR="00EB2185" w:rsidRPr="00F86480">
          <w:fldChar w:fldCharType="separate"/>
        </w:r>
        <w:r w:rsidR="00EB2185">
          <w:t>1</w:t>
        </w:r>
        <w:r w:rsidR="00EB2185" w:rsidRPr="00F86480">
          <w:fldChar w:fldCharType="end"/>
        </w:r>
        <w:r w:rsidR="00EB2185" w:rsidRPr="00F90F4D">
          <w:t xml:space="preserve"> av </w:t>
        </w:r>
        <w:fldSimple w:instr="NUMPAGES   \* MERGEFORMAT">
          <w:r w:rsidR="00EB2185">
            <w:t>3</w:t>
          </w:r>
        </w:fldSimple>
        <w:r w:rsidR="00EB2185">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6A4E7" w14:textId="77777777" w:rsidR="00A45FDA" w:rsidRDefault="00A45FDA" w:rsidP="00CD70F3">
      <w:r>
        <w:separator/>
      </w:r>
    </w:p>
  </w:footnote>
  <w:footnote w:type="continuationSeparator" w:id="0">
    <w:p w14:paraId="28EEAF4F" w14:textId="77777777" w:rsidR="00A45FDA" w:rsidRDefault="00A45FDA" w:rsidP="00CD70F3">
      <w:r>
        <w:continuationSeparator/>
      </w:r>
    </w:p>
  </w:footnote>
  <w:footnote w:type="continuationNotice" w:id="1">
    <w:p w14:paraId="03929355" w14:textId="77777777" w:rsidR="00A45FDA" w:rsidRDefault="00A45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4C029A16" w:rsidR="0002403C" w:rsidRDefault="0002403C">
    <w:pPr>
      <w:pStyle w:val="Topptekst"/>
    </w:pPr>
    <w:r>
      <w:t>Bilag A, B, C, og D til Databehandleravtalen</w:t>
    </w:r>
    <w:r w:rsidR="00E05EA9">
      <w:t>, Versjon 01.2020</w:t>
    </w:r>
  </w:p>
  <w:p w14:paraId="5692CBAA" w14:textId="77777777" w:rsidR="0002403C" w:rsidRDefault="000240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0A14558"/>
    <w:multiLevelType w:val="hybridMultilevel"/>
    <w:tmpl w:val="81BA52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E931599"/>
    <w:multiLevelType w:val="hybridMultilevel"/>
    <w:tmpl w:val="0FFA65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8"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8496A32"/>
    <w:multiLevelType w:val="hybridMultilevel"/>
    <w:tmpl w:val="39943FFC"/>
    <w:lvl w:ilvl="0" w:tplc="04140001">
      <w:start w:val="1"/>
      <w:numFmt w:val="bullet"/>
      <w:lvlText w:val=""/>
      <w:lvlJc w:val="left"/>
      <w:pPr>
        <w:ind w:left="780" w:hanging="360"/>
      </w:pPr>
      <w:rPr>
        <w:rFonts w:ascii="Symbol" w:hAnsi="Symbol" w:hint="default"/>
      </w:rPr>
    </w:lvl>
    <w:lvl w:ilvl="1" w:tplc="37121EBA">
      <w:numFmt w:val="bullet"/>
      <w:lvlText w:val="•"/>
      <w:lvlJc w:val="left"/>
      <w:pPr>
        <w:ind w:left="1500" w:hanging="360"/>
      </w:pPr>
      <w:rPr>
        <w:rFonts w:ascii="Calibri" w:eastAsia="Times New Roman" w:hAnsi="Calibri" w:cs="Calibri"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num w:numId="1" w16cid:durableId="1037466084">
    <w:abstractNumId w:val="7"/>
  </w:num>
  <w:num w:numId="2" w16cid:durableId="375590087">
    <w:abstractNumId w:val="1"/>
  </w:num>
  <w:num w:numId="3" w16cid:durableId="439381122">
    <w:abstractNumId w:val="0"/>
  </w:num>
  <w:num w:numId="4" w16cid:durableId="433483743">
    <w:abstractNumId w:val="8"/>
  </w:num>
  <w:num w:numId="5" w16cid:durableId="43605754">
    <w:abstractNumId w:val="2"/>
  </w:num>
  <w:num w:numId="6" w16cid:durableId="1953320358">
    <w:abstractNumId w:val="9"/>
  </w:num>
  <w:num w:numId="7" w16cid:durableId="1650204271">
    <w:abstractNumId w:val="4"/>
  </w:num>
  <w:num w:numId="8" w16cid:durableId="73639316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086D"/>
    <w:rsid w:val="0000102C"/>
    <w:rsid w:val="0000283F"/>
    <w:rsid w:val="000062BE"/>
    <w:rsid w:val="00007ECC"/>
    <w:rsid w:val="00014FBD"/>
    <w:rsid w:val="000155EB"/>
    <w:rsid w:val="000220D1"/>
    <w:rsid w:val="00022811"/>
    <w:rsid w:val="00023E2C"/>
    <w:rsid w:val="0002403C"/>
    <w:rsid w:val="0002589D"/>
    <w:rsid w:val="00030480"/>
    <w:rsid w:val="000375AD"/>
    <w:rsid w:val="0004263F"/>
    <w:rsid w:val="0004316D"/>
    <w:rsid w:val="0004349E"/>
    <w:rsid w:val="000447E6"/>
    <w:rsid w:val="00044F9D"/>
    <w:rsid w:val="000457DF"/>
    <w:rsid w:val="0004755D"/>
    <w:rsid w:val="00053098"/>
    <w:rsid w:val="00053C5C"/>
    <w:rsid w:val="00054304"/>
    <w:rsid w:val="000556A0"/>
    <w:rsid w:val="000605AA"/>
    <w:rsid w:val="0006289C"/>
    <w:rsid w:val="00063E9D"/>
    <w:rsid w:val="00063F56"/>
    <w:rsid w:val="00065D14"/>
    <w:rsid w:val="00065F4E"/>
    <w:rsid w:val="000677F7"/>
    <w:rsid w:val="00072D83"/>
    <w:rsid w:val="00075D3C"/>
    <w:rsid w:val="00080509"/>
    <w:rsid w:val="00080804"/>
    <w:rsid w:val="000851F4"/>
    <w:rsid w:val="00085703"/>
    <w:rsid w:val="000927F9"/>
    <w:rsid w:val="00093147"/>
    <w:rsid w:val="000966BB"/>
    <w:rsid w:val="000A0742"/>
    <w:rsid w:val="000A09A7"/>
    <w:rsid w:val="000C00E5"/>
    <w:rsid w:val="000C1706"/>
    <w:rsid w:val="000C7A14"/>
    <w:rsid w:val="000C7EBA"/>
    <w:rsid w:val="000D318F"/>
    <w:rsid w:val="000D3C4E"/>
    <w:rsid w:val="000D4179"/>
    <w:rsid w:val="000D42D2"/>
    <w:rsid w:val="000D4A71"/>
    <w:rsid w:val="000D7D7A"/>
    <w:rsid w:val="000E31B0"/>
    <w:rsid w:val="000E5253"/>
    <w:rsid w:val="000E6821"/>
    <w:rsid w:val="000F3D3F"/>
    <w:rsid w:val="000F5470"/>
    <w:rsid w:val="000F67DE"/>
    <w:rsid w:val="000F68F3"/>
    <w:rsid w:val="00101664"/>
    <w:rsid w:val="001043DE"/>
    <w:rsid w:val="001063A1"/>
    <w:rsid w:val="0011154F"/>
    <w:rsid w:val="00117BDC"/>
    <w:rsid w:val="0012402D"/>
    <w:rsid w:val="00124C16"/>
    <w:rsid w:val="0013210C"/>
    <w:rsid w:val="00132559"/>
    <w:rsid w:val="00133EE5"/>
    <w:rsid w:val="0014091D"/>
    <w:rsid w:val="001410AB"/>
    <w:rsid w:val="0014113F"/>
    <w:rsid w:val="00141246"/>
    <w:rsid w:val="00143667"/>
    <w:rsid w:val="00150BC6"/>
    <w:rsid w:val="001565E6"/>
    <w:rsid w:val="001567C6"/>
    <w:rsid w:val="00156DBD"/>
    <w:rsid w:val="00160213"/>
    <w:rsid w:val="0016468D"/>
    <w:rsid w:val="00167116"/>
    <w:rsid w:val="00170BAE"/>
    <w:rsid w:val="001716EE"/>
    <w:rsid w:val="0017292E"/>
    <w:rsid w:val="00172D10"/>
    <w:rsid w:val="00176993"/>
    <w:rsid w:val="001771C9"/>
    <w:rsid w:val="001773F2"/>
    <w:rsid w:val="00180797"/>
    <w:rsid w:val="00182BB8"/>
    <w:rsid w:val="001860E9"/>
    <w:rsid w:val="001877EA"/>
    <w:rsid w:val="001906C5"/>
    <w:rsid w:val="001950D0"/>
    <w:rsid w:val="001953E6"/>
    <w:rsid w:val="001954CA"/>
    <w:rsid w:val="001A2A14"/>
    <w:rsid w:val="001A35DC"/>
    <w:rsid w:val="001A4591"/>
    <w:rsid w:val="001B0243"/>
    <w:rsid w:val="001B0B78"/>
    <w:rsid w:val="001B354E"/>
    <w:rsid w:val="001B7213"/>
    <w:rsid w:val="001B796A"/>
    <w:rsid w:val="001B798F"/>
    <w:rsid w:val="001C103E"/>
    <w:rsid w:val="001C2CE5"/>
    <w:rsid w:val="001C7993"/>
    <w:rsid w:val="001D33D1"/>
    <w:rsid w:val="001E02BB"/>
    <w:rsid w:val="001E12A6"/>
    <w:rsid w:val="001E19C7"/>
    <w:rsid w:val="001E489E"/>
    <w:rsid w:val="001F145E"/>
    <w:rsid w:val="001F4BDB"/>
    <w:rsid w:val="00200311"/>
    <w:rsid w:val="0020297D"/>
    <w:rsid w:val="00205D5F"/>
    <w:rsid w:val="002126B8"/>
    <w:rsid w:val="00214C9F"/>
    <w:rsid w:val="00214DD8"/>
    <w:rsid w:val="00216833"/>
    <w:rsid w:val="00216D63"/>
    <w:rsid w:val="00221DAB"/>
    <w:rsid w:val="00223372"/>
    <w:rsid w:val="0022518A"/>
    <w:rsid w:val="00225C52"/>
    <w:rsid w:val="00227AE9"/>
    <w:rsid w:val="00236ABE"/>
    <w:rsid w:val="00236E24"/>
    <w:rsid w:val="0024382F"/>
    <w:rsid w:val="002448B2"/>
    <w:rsid w:val="002458AA"/>
    <w:rsid w:val="00246769"/>
    <w:rsid w:val="002542FD"/>
    <w:rsid w:val="00256EBC"/>
    <w:rsid w:val="00261584"/>
    <w:rsid w:val="002653C7"/>
    <w:rsid w:val="00272AF0"/>
    <w:rsid w:val="0027539B"/>
    <w:rsid w:val="002813D9"/>
    <w:rsid w:val="002835C1"/>
    <w:rsid w:val="00290313"/>
    <w:rsid w:val="002929E2"/>
    <w:rsid w:val="00296919"/>
    <w:rsid w:val="00297A91"/>
    <w:rsid w:val="002A05B2"/>
    <w:rsid w:val="002A25DE"/>
    <w:rsid w:val="002A3477"/>
    <w:rsid w:val="002A6553"/>
    <w:rsid w:val="002A7470"/>
    <w:rsid w:val="002B459C"/>
    <w:rsid w:val="002C0642"/>
    <w:rsid w:val="002C0FBE"/>
    <w:rsid w:val="002C3131"/>
    <w:rsid w:val="002C7D2A"/>
    <w:rsid w:val="002C7FA3"/>
    <w:rsid w:val="002D381C"/>
    <w:rsid w:val="002D52ED"/>
    <w:rsid w:val="002E26C1"/>
    <w:rsid w:val="002E505B"/>
    <w:rsid w:val="002E7E0A"/>
    <w:rsid w:val="002F2508"/>
    <w:rsid w:val="002F2EBB"/>
    <w:rsid w:val="002F4E46"/>
    <w:rsid w:val="00303C52"/>
    <w:rsid w:val="0030514A"/>
    <w:rsid w:val="00305DCC"/>
    <w:rsid w:val="00307B80"/>
    <w:rsid w:val="00310F02"/>
    <w:rsid w:val="003126A1"/>
    <w:rsid w:val="00315571"/>
    <w:rsid w:val="00321B74"/>
    <w:rsid w:val="003250CF"/>
    <w:rsid w:val="003343CF"/>
    <w:rsid w:val="003423E8"/>
    <w:rsid w:val="00342AFA"/>
    <w:rsid w:val="00342CB9"/>
    <w:rsid w:val="00344AE0"/>
    <w:rsid w:val="003469C2"/>
    <w:rsid w:val="00346AD5"/>
    <w:rsid w:val="00350B84"/>
    <w:rsid w:val="00350FB4"/>
    <w:rsid w:val="00351E4B"/>
    <w:rsid w:val="0035578C"/>
    <w:rsid w:val="00356506"/>
    <w:rsid w:val="00356D51"/>
    <w:rsid w:val="0036180E"/>
    <w:rsid w:val="00361B6B"/>
    <w:rsid w:val="003629BC"/>
    <w:rsid w:val="00363E49"/>
    <w:rsid w:val="00364A4F"/>
    <w:rsid w:val="00364EB8"/>
    <w:rsid w:val="0036560E"/>
    <w:rsid w:val="00367A81"/>
    <w:rsid w:val="00380A68"/>
    <w:rsid w:val="003817FF"/>
    <w:rsid w:val="00383AB9"/>
    <w:rsid w:val="00383B01"/>
    <w:rsid w:val="00384D55"/>
    <w:rsid w:val="003858A7"/>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C6F49"/>
    <w:rsid w:val="003D285B"/>
    <w:rsid w:val="003D2FDA"/>
    <w:rsid w:val="003D3F8C"/>
    <w:rsid w:val="003E0A37"/>
    <w:rsid w:val="003E5A15"/>
    <w:rsid w:val="003F7DA1"/>
    <w:rsid w:val="004031E1"/>
    <w:rsid w:val="004153BA"/>
    <w:rsid w:val="004204DA"/>
    <w:rsid w:val="00424080"/>
    <w:rsid w:val="00430B2B"/>
    <w:rsid w:val="00432137"/>
    <w:rsid w:val="00434061"/>
    <w:rsid w:val="0043425A"/>
    <w:rsid w:val="00434E37"/>
    <w:rsid w:val="0043573A"/>
    <w:rsid w:val="004365FF"/>
    <w:rsid w:val="004516C7"/>
    <w:rsid w:val="00451E9C"/>
    <w:rsid w:val="004566AB"/>
    <w:rsid w:val="004617D1"/>
    <w:rsid w:val="004621C0"/>
    <w:rsid w:val="00464D36"/>
    <w:rsid w:val="00466DDC"/>
    <w:rsid w:val="00470E7A"/>
    <w:rsid w:val="00471D7D"/>
    <w:rsid w:val="004721D6"/>
    <w:rsid w:val="00472727"/>
    <w:rsid w:val="004734B4"/>
    <w:rsid w:val="0047364B"/>
    <w:rsid w:val="00474F7B"/>
    <w:rsid w:val="00476206"/>
    <w:rsid w:val="00481C92"/>
    <w:rsid w:val="00482B90"/>
    <w:rsid w:val="00485358"/>
    <w:rsid w:val="004903D9"/>
    <w:rsid w:val="00492018"/>
    <w:rsid w:val="004974E8"/>
    <w:rsid w:val="004A2FCA"/>
    <w:rsid w:val="004A571D"/>
    <w:rsid w:val="004A7A60"/>
    <w:rsid w:val="004B0E6C"/>
    <w:rsid w:val="004B1BF7"/>
    <w:rsid w:val="004B1DE1"/>
    <w:rsid w:val="004B3E91"/>
    <w:rsid w:val="004B6209"/>
    <w:rsid w:val="004C4EE5"/>
    <w:rsid w:val="004C5E28"/>
    <w:rsid w:val="004C7E10"/>
    <w:rsid w:val="004C7F31"/>
    <w:rsid w:val="004D1513"/>
    <w:rsid w:val="004D20F2"/>
    <w:rsid w:val="004D4C17"/>
    <w:rsid w:val="004D56F9"/>
    <w:rsid w:val="004D59AE"/>
    <w:rsid w:val="004D6BED"/>
    <w:rsid w:val="004D6D4A"/>
    <w:rsid w:val="004D7561"/>
    <w:rsid w:val="004E45AE"/>
    <w:rsid w:val="004E508A"/>
    <w:rsid w:val="004F25C1"/>
    <w:rsid w:val="004F4C6D"/>
    <w:rsid w:val="004F7929"/>
    <w:rsid w:val="005005D0"/>
    <w:rsid w:val="00504C36"/>
    <w:rsid w:val="005057BE"/>
    <w:rsid w:val="00506F16"/>
    <w:rsid w:val="005073F5"/>
    <w:rsid w:val="00512FA7"/>
    <w:rsid w:val="005160A2"/>
    <w:rsid w:val="00520300"/>
    <w:rsid w:val="00521FEA"/>
    <w:rsid w:val="0052285A"/>
    <w:rsid w:val="00524260"/>
    <w:rsid w:val="00534B68"/>
    <w:rsid w:val="00534BA6"/>
    <w:rsid w:val="0053554A"/>
    <w:rsid w:val="00535AB9"/>
    <w:rsid w:val="00537DA7"/>
    <w:rsid w:val="00545CED"/>
    <w:rsid w:val="00546849"/>
    <w:rsid w:val="00551F2D"/>
    <w:rsid w:val="00566CE9"/>
    <w:rsid w:val="005706B8"/>
    <w:rsid w:val="005710F9"/>
    <w:rsid w:val="00571C80"/>
    <w:rsid w:val="00574462"/>
    <w:rsid w:val="00575E72"/>
    <w:rsid w:val="005763B3"/>
    <w:rsid w:val="005767EE"/>
    <w:rsid w:val="005846B8"/>
    <w:rsid w:val="00590545"/>
    <w:rsid w:val="00592CA4"/>
    <w:rsid w:val="0059797C"/>
    <w:rsid w:val="005A0E5C"/>
    <w:rsid w:val="005A207E"/>
    <w:rsid w:val="005A366D"/>
    <w:rsid w:val="005A63F0"/>
    <w:rsid w:val="005A7655"/>
    <w:rsid w:val="005B5928"/>
    <w:rsid w:val="005B7248"/>
    <w:rsid w:val="005C1402"/>
    <w:rsid w:val="005C14EC"/>
    <w:rsid w:val="005C3EFD"/>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2C13"/>
    <w:rsid w:val="005F661A"/>
    <w:rsid w:val="00602927"/>
    <w:rsid w:val="006108A6"/>
    <w:rsid w:val="00610D44"/>
    <w:rsid w:val="00611252"/>
    <w:rsid w:val="00611AAC"/>
    <w:rsid w:val="0061431A"/>
    <w:rsid w:val="00616F7D"/>
    <w:rsid w:val="00625172"/>
    <w:rsid w:val="00634283"/>
    <w:rsid w:val="0063484D"/>
    <w:rsid w:val="0063723D"/>
    <w:rsid w:val="00643016"/>
    <w:rsid w:val="00645179"/>
    <w:rsid w:val="006464B5"/>
    <w:rsid w:val="006465AE"/>
    <w:rsid w:val="006531AC"/>
    <w:rsid w:val="0065365E"/>
    <w:rsid w:val="0066487E"/>
    <w:rsid w:val="006652C5"/>
    <w:rsid w:val="00665BF0"/>
    <w:rsid w:val="006662FA"/>
    <w:rsid w:val="00667851"/>
    <w:rsid w:val="00671489"/>
    <w:rsid w:val="0067474D"/>
    <w:rsid w:val="00676449"/>
    <w:rsid w:val="00677CF2"/>
    <w:rsid w:val="006816D4"/>
    <w:rsid w:val="00681C41"/>
    <w:rsid w:val="00684C85"/>
    <w:rsid w:val="006851A9"/>
    <w:rsid w:val="006907A6"/>
    <w:rsid w:val="00693F05"/>
    <w:rsid w:val="00693F54"/>
    <w:rsid w:val="00695F69"/>
    <w:rsid w:val="00697211"/>
    <w:rsid w:val="006A1D88"/>
    <w:rsid w:val="006A564B"/>
    <w:rsid w:val="006B04EC"/>
    <w:rsid w:val="006B358D"/>
    <w:rsid w:val="006B52FE"/>
    <w:rsid w:val="006B78DC"/>
    <w:rsid w:val="006C0640"/>
    <w:rsid w:val="006C1BD6"/>
    <w:rsid w:val="006C1C75"/>
    <w:rsid w:val="006C5704"/>
    <w:rsid w:val="006D408B"/>
    <w:rsid w:val="006D4EEC"/>
    <w:rsid w:val="006D539B"/>
    <w:rsid w:val="006D599A"/>
    <w:rsid w:val="006E134E"/>
    <w:rsid w:val="006E41C0"/>
    <w:rsid w:val="006E5753"/>
    <w:rsid w:val="006F4015"/>
    <w:rsid w:val="007019C9"/>
    <w:rsid w:val="00704EBE"/>
    <w:rsid w:val="00705D1D"/>
    <w:rsid w:val="00706A8A"/>
    <w:rsid w:val="0071211E"/>
    <w:rsid w:val="00716F7F"/>
    <w:rsid w:val="00717B57"/>
    <w:rsid w:val="0072430C"/>
    <w:rsid w:val="00724F2C"/>
    <w:rsid w:val="00731289"/>
    <w:rsid w:val="00736CC8"/>
    <w:rsid w:val="00744D22"/>
    <w:rsid w:val="007508D6"/>
    <w:rsid w:val="00750DC1"/>
    <w:rsid w:val="007704A0"/>
    <w:rsid w:val="00772E5C"/>
    <w:rsid w:val="0078115D"/>
    <w:rsid w:val="0078545C"/>
    <w:rsid w:val="00787554"/>
    <w:rsid w:val="0079048F"/>
    <w:rsid w:val="00794BCB"/>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6EC7"/>
    <w:rsid w:val="007C71D6"/>
    <w:rsid w:val="007D1433"/>
    <w:rsid w:val="007D5642"/>
    <w:rsid w:val="007D57C0"/>
    <w:rsid w:val="007D67A7"/>
    <w:rsid w:val="007E0B17"/>
    <w:rsid w:val="007E2283"/>
    <w:rsid w:val="007E4E4E"/>
    <w:rsid w:val="007E578E"/>
    <w:rsid w:val="007E68C4"/>
    <w:rsid w:val="007E6ED6"/>
    <w:rsid w:val="007F1ABE"/>
    <w:rsid w:val="007F2463"/>
    <w:rsid w:val="007F4C9C"/>
    <w:rsid w:val="00802284"/>
    <w:rsid w:val="00805DE4"/>
    <w:rsid w:val="0081062D"/>
    <w:rsid w:val="008109D3"/>
    <w:rsid w:val="0081180C"/>
    <w:rsid w:val="00812A68"/>
    <w:rsid w:val="00813525"/>
    <w:rsid w:val="00816D09"/>
    <w:rsid w:val="00820B19"/>
    <w:rsid w:val="00820EF1"/>
    <w:rsid w:val="008221D1"/>
    <w:rsid w:val="00822BA5"/>
    <w:rsid w:val="0082355E"/>
    <w:rsid w:val="00825651"/>
    <w:rsid w:val="00826C14"/>
    <w:rsid w:val="008321B9"/>
    <w:rsid w:val="008324CD"/>
    <w:rsid w:val="00833FAA"/>
    <w:rsid w:val="0084197F"/>
    <w:rsid w:val="0084261F"/>
    <w:rsid w:val="00843C57"/>
    <w:rsid w:val="00847B67"/>
    <w:rsid w:val="00850136"/>
    <w:rsid w:val="0085023C"/>
    <w:rsid w:val="00850DD5"/>
    <w:rsid w:val="00863553"/>
    <w:rsid w:val="008637B1"/>
    <w:rsid w:val="008672E5"/>
    <w:rsid w:val="00867AAA"/>
    <w:rsid w:val="00870A9D"/>
    <w:rsid w:val="00872F91"/>
    <w:rsid w:val="00874443"/>
    <w:rsid w:val="008744B6"/>
    <w:rsid w:val="0087635F"/>
    <w:rsid w:val="00880BCF"/>
    <w:rsid w:val="00882FDB"/>
    <w:rsid w:val="00893861"/>
    <w:rsid w:val="008949E8"/>
    <w:rsid w:val="00896E33"/>
    <w:rsid w:val="008A38D7"/>
    <w:rsid w:val="008A3B69"/>
    <w:rsid w:val="008A3E17"/>
    <w:rsid w:val="008A7D27"/>
    <w:rsid w:val="008B1838"/>
    <w:rsid w:val="008B1EEB"/>
    <w:rsid w:val="008B38A9"/>
    <w:rsid w:val="008B490E"/>
    <w:rsid w:val="008B5031"/>
    <w:rsid w:val="008C2B35"/>
    <w:rsid w:val="008C643C"/>
    <w:rsid w:val="008D3F48"/>
    <w:rsid w:val="008E20B5"/>
    <w:rsid w:val="008E492B"/>
    <w:rsid w:val="008E5E3B"/>
    <w:rsid w:val="008E70DA"/>
    <w:rsid w:val="008F0429"/>
    <w:rsid w:val="008F3808"/>
    <w:rsid w:val="008F4718"/>
    <w:rsid w:val="00906513"/>
    <w:rsid w:val="00920D9B"/>
    <w:rsid w:val="009244C1"/>
    <w:rsid w:val="00924D51"/>
    <w:rsid w:val="00930B09"/>
    <w:rsid w:val="009316D5"/>
    <w:rsid w:val="009328B1"/>
    <w:rsid w:val="00933F22"/>
    <w:rsid w:val="0093546F"/>
    <w:rsid w:val="0094047D"/>
    <w:rsid w:val="00941111"/>
    <w:rsid w:val="00944992"/>
    <w:rsid w:val="00945035"/>
    <w:rsid w:val="00946BAE"/>
    <w:rsid w:val="00953AF6"/>
    <w:rsid w:val="00961995"/>
    <w:rsid w:val="00962B91"/>
    <w:rsid w:val="0096416A"/>
    <w:rsid w:val="009714CE"/>
    <w:rsid w:val="0098009B"/>
    <w:rsid w:val="00981DF9"/>
    <w:rsid w:val="00982172"/>
    <w:rsid w:val="009826B8"/>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4129"/>
    <w:rsid w:val="009D777D"/>
    <w:rsid w:val="009E4F90"/>
    <w:rsid w:val="009E5DA6"/>
    <w:rsid w:val="009E7E4E"/>
    <w:rsid w:val="009F1927"/>
    <w:rsid w:val="009F3F1C"/>
    <w:rsid w:val="009F55C6"/>
    <w:rsid w:val="009F5844"/>
    <w:rsid w:val="009F798E"/>
    <w:rsid w:val="00A010F9"/>
    <w:rsid w:val="00A0117C"/>
    <w:rsid w:val="00A01E0B"/>
    <w:rsid w:val="00A03D27"/>
    <w:rsid w:val="00A07AE3"/>
    <w:rsid w:val="00A11C54"/>
    <w:rsid w:val="00A14316"/>
    <w:rsid w:val="00A16496"/>
    <w:rsid w:val="00A17470"/>
    <w:rsid w:val="00A175B3"/>
    <w:rsid w:val="00A233E6"/>
    <w:rsid w:val="00A24180"/>
    <w:rsid w:val="00A25BD4"/>
    <w:rsid w:val="00A25ED4"/>
    <w:rsid w:val="00A262F4"/>
    <w:rsid w:val="00A26430"/>
    <w:rsid w:val="00A33B14"/>
    <w:rsid w:val="00A45FDA"/>
    <w:rsid w:val="00A527D2"/>
    <w:rsid w:val="00A52EF1"/>
    <w:rsid w:val="00A54943"/>
    <w:rsid w:val="00A56172"/>
    <w:rsid w:val="00A5794F"/>
    <w:rsid w:val="00A57F07"/>
    <w:rsid w:val="00A62EB1"/>
    <w:rsid w:val="00A64CCE"/>
    <w:rsid w:val="00A65874"/>
    <w:rsid w:val="00A65EBD"/>
    <w:rsid w:val="00A70D8F"/>
    <w:rsid w:val="00A71A61"/>
    <w:rsid w:val="00A73D2A"/>
    <w:rsid w:val="00A75709"/>
    <w:rsid w:val="00A800EB"/>
    <w:rsid w:val="00A8289F"/>
    <w:rsid w:val="00A83558"/>
    <w:rsid w:val="00A9061E"/>
    <w:rsid w:val="00A93929"/>
    <w:rsid w:val="00A97337"/>
    <w:rsid w:val="00A9752F"/>
    <w:rsid w:val="00AA24D2"/>
    <w:rsid w:val="00AA26AA"/>
    <w:rsid w:val="00AA4040"/>
    <w:rsid w:val="00AA600E"/>
    <w:rsid w:val="00AB069D"/>
    <w:rsid w:val="00AB1219"/>
    <w:rsid w:val="00AB561E"/>
    <w:rsid w:val="00AB5FE2"/>
    <w:rsid w:val="00AC1344"/>
    <w:rsid w:val="00AC13DF"/>
    <w:rsid w:val="00AC43D8"/>
    <w:rsid w:val="00AC5C22"/>
    <w:rsid w:val="00AD293E"/>
    <w:rsid w:val="00AD3321"/>
    <w:rsid w:val="00AD66A0"/>
    <w:rsid w:val="00AE4B9A"/>
    <w:rsid w:val="00AE594A"/>
    <w:rsid w:val="00AE724C"/>
    <w:rsid w:val="00AF04EC"/>
    <w:rsid w:val="00AF0BE4"/>
    <w:rsid w:val="00AF6B18"/>
    <w:rsid w:val="00AF72DB"/>
    <w:rsid w:val="00AF7DC7"/>
    <w:rsid w:val="00B011F0"/>
    <w:rsid w:val="00B02EE5"/>
    <w:rsid w:val="00B03849"/>
    <w:rsid w:val="00B04B84"/>
    <w:rsid w:val="00B057B9"/>
    <w:rsid w:val="00B05A53"/>
    <w:rsid w:val="00B07281"/>
    <w:rsid w:val="00B07422"/>
    <w:rsid w:val="00B10C18"/>
    <w:rsid w:val="00B11F6F"/>
    <w:rsid w:val="00B13497"/>
    <w:rsid w:val="00B14498"/>
    <w:rsid w:val="00B14F0D"/>
    <w:rsid w:val="00B15124"/>
    <w:rsid w:val="00B16ECF"/>
    <w:rsid w:val="00B23945"/>
    <w:rsid w:val="00B258D3"/>
    <w:rsid w:val="00B3075B"/>
    <w:rsid w:val="00B4001F"/>
    <w:rsid w:val="00B42D67"/>
    <w:rsid w:val="00B42F55"/>
    <w:rsid w:val="00B53303"/>
    <w:rsid w:val="00B56E86"/>
    <w:rsid w:val="00B6039C"/>
    <w:rsid w:val="00B6080E"/>
    <w:rsid w:val="00B642E8"/>
    <w:rsid w:val="00B64F3C"/>
    <w:rsid w:val="00B66D84"/>
    <w:rsid w:val="00B701AD"/>
    <w:rsid w:val="00B74E96"/>
    <w:rsid w:val="00B75830"/>
    <w:rsid w:val="00B76532"/>
    <w:rsid w:val="00B76544"/>
    <w:rsid w:val="00B8713F"/>
    <w:rsid w:val="00B8737E"/>
    <w:rsid w:val="00BA14F4"/>
    <w:rsid w:val="00BA1FCB"/>
    <w:rsid w:val="00BA2625"/>
    <w:rsid w:val="00BB0788"/>
    <w:rsid w:val="00BB0BB4"/>
    <w:rsid w:val="00BB1B18"/>
    <w:rsid w:val="00BB43FA"/>
    <w:rsid w:val="00BB4436"/>
    <w:rsid w:val="00BC2F04"/>
    <w:rsid w:val="00BC60B5"/>
    <w:rsid w:val="00BD0225"/>
    <w:rsid w:val="00BD5BE1"/>
    <w:rsid w:val="00BD61AA"/>
    <w:rsid w:val="00BD6625"/>
    <w:rsid w:val="00BE0FB6"/>
    <w:rsid w:val="00BE1112"/>
    <w:rsid w:val="00BE13EF"/>
    <w:rsid w:val="00BE1BC1"/>
    <w:rsid w:val="00BE45DC"/>
    <w:rsid w:val="00BF002B"/>
    <w:rsid w:val="00BF156B"/>
    <w:rsid w:val="00BF496A"/>
    <w:rsid w:val="00BF4B29"/>
    <w:rsid w:val="00BF762E"/>
    <w:rsid w:val="00BF7848"/>
    <w:rsid w:val="00BF7C22"/>
    <w:rsid w:val="00C00E28"/>
    <w:rsid w:val="00C01BB5"/>
    <w:rsid w:val="00C07201"/>
    <w:rsid w:val="00C078BB"/>
    <w:rsid w:val="00C11DE0"/>
    <w:rsid w:val="00C12F5C"/>
    <w:rsid w:val="00C16538"/>
    <w:rsid w:val="00C17094"/>
    <w:rsid w:val="00C20116"/>
    <w:rsid w:val="00C20CB6"/>
    <w:rsid w:val="00C2106D"/>
    <w:rsid w:val="00C22FF8"/>
    <w:rsid w:val="00C2532F"/>
    <w:rsid w:val="00C27BD6"/>
    <w:rsid w:val="00C3007F"/>
    <w:rsid w:val="00C30359"/>
    <w:rsid w:val="00C30525"/>
    <w:rsid w:val="00C30D03"/>
    <w:rsid w:val="00C31EC8"/>
    <w:rsid w:val="00C35563"/>
    <w:rsid w:val="00C406FC"/>
    <w:rsid w:val="00C41D36"/>
    <w:rsid w:val="00C46D76"/>
    <w:rsid w:val="00C514DB"/>
    <w:rsid w:val="00C63F2A"/>
    <w:rsid w:val="00C648B0"/>
    <w:rsid w:val="00C664F3"/>
    <w:rsid w:val="00C712F0"/>
    <w:rsid w:val="00C71C0A"/>
    <w:rsid w:val="00C743D7"/>
    <w:rsid w:val="00C74B0A"/>
    <w:rsid w:val="00C77E29"/>
    <w:rsid w:val="00C8109B"/>
    <w:rsid w:val="00C93792"/>
    <w:rsid w:val="00CA0465"/>
    <w:rsid w:val="00CA058F"/>
    <w:rsid w:val="00CA0CC5"/>
    <w:rsid w:val="00CA3942"/>
    <w:rsid w:val="00CA4A36"/>
    <w:rsid w:val="00CA782E"/>
    <w:rsid w:val="00CB2B8D"/>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007D"/>
    <w:rsid w:val="00D11F20"/>
    <w:rsid w:val="00D1774D"/>
    <w:rsid w:val="00D22012"/>
    <w:rsid w:val="00D23D3F"/>
    <w:rsid w:val="00D24F41"/>
    <w:rsid w:val="00D31DD2"/>
    <w:rsid w:val="00D417F2"/>
    <w:rsid w:val="00D452C0"/>
    <w:rsid w:val="00D47EC0"/>
    <w:rsid w:val="00D555E0"/>
    <w:rsid w:val="00D6537D"/>
    <w:rsid w:val="00D6583D"/>
    <w:rsid w:val="00D71CF1"/>
    <w:rsid w:val="00D7439B"/>
    <w:rsid w:val="00D81016"/>
    <w:rsid w:val="00D82C29"/>
    <w:rsid w:val="00D82F22"/>
    <w:rsid w:val="00D8357E"/>
    <w:rsid w:val="00D923A1"/>
    <w:rsid w:val="00D927E2"/>
    <w:rsid w:val="00DA10B1"/>
    <w:rsid w:val="00DA15C7"/>
    <w:rsid w:val="00DB403B"/>
    <w:rsid w:val="00DB7244"/>
    <w:rsid w:val="00DC389D"/>
    <w:rsid w:val="00DC77F5"/>
    <w:rsid w:val="00DD083E"/>
    <w:rsid w:val="00DD15A4"/>
    <w:rsid w:val="00DD4A55"/>
    <w:rsid w:val="00DD4BEB"/>
    <w:rsid w:val="00DD6946"/>
    <w:rsid w:val="00DE3EC8"/>
    <w:rsid w:val="00DE54E2"/>
    <w:rsid w:val="00DF3DF3"/>
    <w:rsid w:val="00E0471E"/>
    <w:rsid w:val="00E05EA9"/>
    <w:rsid w:val="00E069B0"/>
    <w:rsid w:val="00E1259A"/>
    <w:rsid w:val="00E126B2"/>
    <w:rsid w:val="00E16AF9"/>
    <w:rsid w:val="00E21C1E"/>
    <w:rsid w:val="00E22006"/>
    <w:rsid w:val="00E23411"/>
    <w:rsid w:val="00E25C17"/>
    <w:rsid w:val="00E36DEB"/>
    <w:rsid w:val="00E4082F"/>
    <w:rsid w:val="00E411A7"/>
    <w:rsid w:val="00E41CB3"/>
    <w:rsid w:val="00E44182"/>
    <w:rsid w:val="00E44A57"/>
    <w:rsid w:val="00E46B91"/>
    <w:rsid w:val="00E51078"/>
    <w:rsid w:val="00E51EE0"/>
    <w:rsid w:val="00E5753C"/>
    <w:rsid w:val="00E57B33"/>
    <w:rsid w:val="00E62348"/>
    <w:rsid w:val="00E663D9"/>
    <w:rsid w:val="00E67128"/>
    <w:rsid w:val="00E675A4"/>
    <w:rsid w:val="00E75364"/>
    <w:rsid w:val="00E7773C"/>
    <w:rsid w:val="00E804CB"/>
    <w:rsid w:val="00E80AE8"/>
    <w:rsid w:val="00E823A1"/>
    <w:rsid w:val="00E82961"/>
    <w:rsid w:val="00E82F6A"/>
    <w:rsid w:val="00E85DBB"/>
    <w:rsid w:val="00E86717"/>
    <w:rsid w:val="00E879BB"/>
    <w:rsid w:val="00E87E0A"/>
    <w:rsid w:val="00E9079C"/>
    <w:rsid w:val="00E93926"/>
    <w:rsid w:val="00E951C4"/>
    <w:rsid w:val="00E972FF"/>
    <w:rsid w:val="00E97992"/>
    <w:rsid w:val="00EA7EC1"/>
    <w:rsid w:val="00EB0EB8"/>
    <w:rsid w:val="00EB1CF5"/>
    <w:rsid w:val="00EB2185"/>
    <w:rsid w:val="00EB58C4"/>
    <w:rsid w:val="00EB5F7D"/>
    <w:rsid w:val="00EB768D"/>
    <w:rsid w:val="00EB7F59"/>
    <w:rsid w:val="00EC46AF"/>
    <w:rsid w:val="00ED2960"/>
    <w:rsid w:val="00ED6727"/>
    <w:rsid w:val="00EE10FB"/>
    <w:rsid w:val="00EE5411"/>
    <w:rsid w:val="00EE61AD"/>
    <w:rsid w:val="00EF2398"/>
    <w:rsid w:val="00EF28C2"/>
    <w:rsid w:val="00EF336F"/>
    <w:rsid w:val="00EF3632"/>
    <w:rsid w:val="00EF3A67"/>
    <w:rsid w:val="00EF3CE7"/>
    <w:rsid w:val="00EF528C"/>
    <w:rsid w:val="00EF6BD9"/>
    <w:rsid w:val="00EF7FCE"/>
    <w:rsid w:val="00F16179"/>
    <w:rsid w:val="00F169F9"/>
    <w:rsid w:val="00F20471"/>
    <w:rsid w:val="00F224F6"/>
    <w:rsid w:val="00F24108"/>
    <w:rsid w:val="00F241E5"/>
    <w:rsid w:val="00F24D82"/>
    <w:rsid w:val="00F2584C"/>
    <w:rsid w:val="00F30BDF"/>
    <w:rsid w:val="00F3287A"/>
    <w:rsid w:val="00F333F8"/>
    <w:rsid w:val="00F35BC5"/>
    <w:rsid w:val="00F36127"/>
    <w:rsid w:val="00F36A12"/>
    <w:rsid w:val="00F377BF"/>
    <w:rsid w:val="00F37AE3"/>
    <w:rsid w:val="00F37FC8"/>
    <w:rsid w:val="00F41992"/>
    <w:rsid w:val="00F42C8A"/>
    <w:rsid w:val="00F45159"/>
    <w:rsid w:val="00F51A9F"/>
    <w:rsid w:val="00F54193"/>
    <w:rsid w:val="00F54A7B"/>
    <w:rsid w:val="00F60655"/>
    <w:rsid w:val="00F61F36"/>
    <w:rsid w:val="00F6313C"/>
    <w:rsid w:val="00F63311"/>
    <w:rsid w:val="00F71887"/>
    <w:rsid w:val="00F7507F"/>
    <w:rsid w:val="00F86D90"/>
    <w:rsid w:val="00F86F53"/>
    <w:rsid w:val="00F87291"/>
    <w:rsid w:val="00F9072C"/>
    <w:rsid w:val="00F93C94"/>
    <w:rsid w:val="00F93D1B"/>
    <w:rsid w:val="00F93E4F"/>
    <w:rsid w:val="00F94391"/>
    <w:rsid w:val="00F944BF"/>
    <w:rsid w:val="00FA27A2"/>
    <w:rsid w:val="00FA343B"/>
    <w:rsid w:val="00FA44E5"/>
    <w:rsid w:val="00FA5B52"/>
    <w:rsid w:val="00FA6C34"/>
    <w:rsid w:val="00FB2B60"/>
    <w:rsid w:val="00FB3749"/>
    <w:rsid w:val="00FC3436"/>
    <w:rsid w:val="00FD0D9A"/>
    <w:rsid w:val="00FD401F"/>
    <w:rsid w:val="00FD556B"/>
    <w:rsid w:val="00FD60EE"/>
    <w:rsid w:val="00FD68DD"/>
    <w:rsid w:val="00FE0638"/>
    <w:rsid w:val="00FE0F10"/>
    <w:rsid w:val="00FE1428"/>
    <w:rsid w:val="00FE37C5"/>
    <w:rsid w:val="00FE41FF"/>
    <w:rsid w:val="00FE6668"/>
    <w:rsid w:val="00FE686A"/>
    <w:rsid w:val="00FE7DDE"/>
    <w:rsid w:val="00FF0A42"/>
    <w:rsid w:val="00FF0C2A"/>
    <w:rsid w:val="00FF573D"/>
    <w:rsid w:val="00FF5BE4"/>
    <w:rsid w:val="00FF747D"/>
    <w:rsid w:val="066E104A"/>
    <w:rsid w:val="0A19772F"/>
    <w:rsid w:val="0E64B7FF"/>
    <w:rsid w:val="0EB918D6"/>
    <w:rsid w:val="119C09B4"/>
    <w:rsid w:val="15AAAE7B"/>
    <w:rsid w:val="207104BA"/>
    <w:rsid w:val="2D87E103"/>
    <w:rsid w:val="32AC95F4"/>
    <w:rsid w:val="35D3C52D"/>
    <w:rsid w:val="3E399099"/>
    <w:rsid w:val="45CB5349"/>
    <w:rsid w:val="4841DE64"/>
    <w:rsid w:val="48EB7164"/>
    <w:rsid w:val="4DE4EEF5"/>
    <w:rsid w:val="4E77E426"/>
    <w:rsid w:val="6B7E7C07"/>
    <w:rsid w:val="70AC9A02"/>
    <w:rsid w:val="74509094"/>
    <w:rsid w:val="77D327F7"/>
    <w:rsid w:val="782BC4A9"/>
    <w:rsid w:val="78A84EF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1D2D3692-EA17-4DBA-B0A6-81944345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a0086b-8148-4b8b-ac8c-6fb98ee5134b">
      <Terms xmlns="http://schemas.microsoft.com/office/infopath/2007/PartnerControls"/>
    </lcf76f155ced4ddcb4097134ff3c332f>
    <TaxCatchAll xmlns="753adcbf-811d-4450-9acc-a87013bcfd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BE1CCAF452DA740BDC91713A29580A2" ma:contentTypeVersion="18" ma:contentTypeDescription="Opprett et nytt dokument." ma:contentTypeScope="" ma:versionID="7fff5e176f9888b3647d9cf9af409abf">
  <xsd:schema xmlns:xsd="http://www.w3.org/2001/XMLSchema" xmlns:xs="http://www.w3.org/2001/XMLSchema" xmlns:p="http://schemas.microsoft.com/office/2006/metadata/properties" xmlns:ns2="d7a0086b-8148-4b8b-ac8c-6fb98ee5134b" xmlns:ns3="753adcbf-811d-4450-9acc-a87013bcfd0f" targetNamespace="http://schemas.microsoft.com/office/2006/metadata/properties" ma:root="true" ma:fieldsID="09d6134e2fbe58374c2566c36d32a9f4" ns2:_="" ns3:_="">
    <xsd:import namespace="d7a0086b-8148-4b8b-ac8c-6fb98ee5134b"/>
    <xsd:import namespace="753adcbf-811d-4450-9acc-a87013bcf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0086b-8148-4b8b-ac8c-6fb98ee51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3adcbf-811d-4450-9acc-a87013bcfd0f"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0bf4a37-a4f3-46d5-8fc2-eb46c8c7d7d1}" ma:internalName="TaxCatchAll" ma:showField="CatchAllData" ma:web="753adcbf-811d-4450-9acc-a87013bcf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6C8DCE-EABC-40D7-9E67-57FC4447BD16}">
  <ds:schemaRefs>
    <ds:schemaRef ds:uri="http://purl.org/dc/elements/1.1/"/>
    <ds:schemaRef ds:uri="d7a0086b-8148-4b8b-ac8c-6fb98ee5134b"/>
    <ds:schemaRef ds:uri="753adcbf-811d-4450-9acc-a87013bcfd0f"/>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DDC7DAA6-CE55-4874-A187-2A863A6B3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0086b-8148-4b8b-ac8c-6fb98ee5134b"/>
    <ds:schemaRef ds:uri="753adcbf-811d-4450-9acc-a87013bcf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5.xml><?xml version="1.0" encoding="utf-8"?>
<ds:datastoreItem xmlns:ds="http://schemas.openxmlformats.org/officeDocument/2006/customXml" ds:itemID="{9A97CD99-7A51-4B71-8DF2-AD9F6AE274C5}">
  <ds:schemaRefs>
    <ds:schemaRef ds:uri="http://schemas.microsoft.com/sharepoint/v3/contenttype/forms"/>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2909</Words>
  <Characters>15421</Characters>
  <Application>Microsoft Office Word</Application>
  <DocSecurity>0</DocSecurity>
  <Lines>128</Lines>
  <Paragraphs>36</Paragraphs>
  <ScaleCrop>false</ScaleCrop>
  <Company/>
  <LinksUpToDate>false</LinksUpToDate>
  <CharactersWithSpaces>18294</CharactersWithSpaces>
  <SharedDoc>false</SharedDoc>
  <HLinks>
    <vt:vector size="126" baseType="variant">
      <vt:variant>
        <vt:i4>2031668</vt:i4>
      </vt:variant>
      <vt:variant>
        <vt:i4>122</vt:i4>
      </vt:variant>
      <vt:variant>
        <vt:i4>0</vt:i4>
      </vt:variant>
      <vt:variant>
        <vt:i4>5</vt:i4>
      </vt:variant>
      <vt:variant>
        <vt:lpwstr/>
      </vt:variant>
      <vt:variant>
        <vt:lpwstr>_Toc29465077</vt:lpwstr>
      </vt:variant>
      <vt:variant>
        <vt:i4>1966132</vt:i4>
      </vt:variant>
      <vt:variant>
        <vt:i4>116</vt:i4>
      </vt:variant>
      <vt:variant>
        <vt:i4>0</vt:i4>
      </vt:variant>
      <vt:variant>
        <vt:i4>5</vt:i4>
      </vt:variant>
      <vt:variant>
        <vt:lpwstr/>
      </vt:variant>
      <vt:variant>
        <vt:lpwstr>_Toc29465076</vt:lpwstr>
      </vt:variant>
      <vt:variant>
        <vt:i4>1900596</vt:i4>
      </vt:variant>
      <vt:variant>
        <vt:i4>110</vt:i4>
      </vt:variant>
      <vt:variant>
        <vt:i4>0</vt:i4>
      </vt:variant>
      <vt:variant>
        <vt:i4>5</vt:i4>
      </vt:variant>
      <vt:variant>
        <vt:lpwstr/>
      </vt:variant>
      <vt:variant>
        <vt:lpwstr>_Toc29465075</vt:lpwstr>
      </vt:variant>
      <vt:variant>
        <vt:i4>1835060</vt:i4>
      </vt:variant>
      <vt:variant>
        <vt:i4>104</vt:i4>
      </vt:variant>
      <vt:variant>
        <vt:i4>0</vt:i4>
      </vt:variant>
      <vt:variant>
        <vt:i4>5</vt:i4>
      </vt:variant>
      <vt:variant>
        <vt:lpwstr/>
      </vt:variant>
      <vt:variant>
        <vt:lpwstr>_Toc29465074</vt:lpwstr>
      </vt:variant>
      <vt:variant>
        <vt:i4>1769524</vt:i4>
      </vt:variant>
      <vt:variant>
        <vt:i4>98</vt:i4>
      </vt:variant>
      <vt:variant>
        <vt:i4>0</vt:i4>
      </vt:variant>
      <vt:variant>
        <vt:i4>5</vt:i4>
      </vt:variant>
      <vt:variant>
        <vt:lpwstr/>
      </vt:variant>
      <vt:variant>
        <vt:lpwstr>_Toc29465073</vt:lpwstr>
      </vt:variant>
      <vt:variant>
        <vt:i4>1703988</vt:i4>
      </vt:variant>
      <vt:variant>
        <vt:i4>92</vt:i4>
      </vt:variant>
      <vt:variant>
        <vt:i4>0</vt:i4>
      </vt:variant>
      <vt:variant>
        <vt:i4>5</vt:i4>
      </vt:variant>
      <vt:variant>
        <vt:lpwstr/>
      </vt:variant>
      <vt:variant>
        <vt:lpwstr>_Toc29465072</vt:lpwstr>
      </vt:variant>
      <vt:variant>
        <vt:i4>1638452</vt:i4>
      </vt:variant>
      <vt:variant>
        <vt:i4>86</vt:i4>
      </vt:variant>
      <vt:variant>
        <vt:i4>0</vt:i4>
      </vt:variant>
      <vt:variant>
        <vt:i4>5</vt:i4>
      </vt:variant>
      <vt:variant>
        <vt:lpwstr/>
      </vt:variant>
      <vt:variant>
        <vt:lpwstr>_Toc29465071</vt:lpwstr>
      </vt:variant>
      <vt:variant>
        <vt:i4>1572916</vt:i4>
      </vt:variant>
      <vt:variant>
        <vt:i4>80</vt:i4>
      </vt:variant>
      <vt:variant>
        <vt:i4>0</vt:i4>
      </vt:variant>
      <vt:variant>
        <vt:i4>5</vt:i4>
      </vt:variant>
      <vt:variant>
        <vt:lpwstr/>
      </vt:variant>
      <vt:variant>
        <vt:lpwstr>_Toc29465070</vt:lpwstr>
      </vt:variant>
      <vt:variant>
        <vt:i4>1114165</vt:i4>
      </vt:variant>
      <vt:variant>
        <vt:i4>74</vt:i4>
      </vt:variant>
      <vt:variant>
        <vt:i4>0</vt:i4>
      </vt:variant>
      <vt:variant>
        <vt:i4>5</vt:i4>
      </vt:variant>
      <vt:variant>
        <vt:lpwstr/>
      </vt:variant>
      <vt:variant>
        <vt:lpwstr>_Toc29465069</vt:lpwstr>
      </vt:variant>
      <vt:variant>
        <vt:i4>1048629</vt:i4>
      </vt:variant>
      <vt:variant>
        <vt:i4>68</vt:i4>
      </vt:variant>
      <vt:variant>
        <vt:i4>0</vt:i4>
      </vt:variant>
      <vt:variant>
        <vt:i4>5</vt:i4>
      </vt:variant>
      <vt:variant>
        <vt:lpwstr/>
      </vt:variant>
      <vt:variant>
        <vt:lpwstr>_Toc29465068</vt:lpwstr>
      </vt:variant>
      <vt:variant>
        <vt:i4>2031669</vt:i4>
      </vt:variant>
      <vt:variant>
        <vt:i4>62</vt:i4>
      </vt:variant>
      <vt:variant>
        <vt:i4>0</vt:i4>
      </vt:variant>
      <vt:variant>
        <vt:i4>5</vt:i4>
      </vt:variant>
      <vt:variant>
        <vt:lpwstr/>
      </vt:variant>
      <vt:variant>
        <vt:lpwstr>_Toc29465067</vt:lpwstr>
      </vt:variant>
      <vt:variant>
        <vt:i4>1966133</vt:i4>
      </vt:variant>
      <vt:variant>
        <vt:i4>56</vt:i4>
      </vt:variant>
      <vt:variant>
        <vt:i4>0</vt:i4>
      </vt:variant>
      <vt:variant>
        <vt:i4>5</vt:i4>
      </vt:variant>
      <vt:variant>
        <vt:lpwstr/>
      </vt:variant>
      <vt:variant>
        <vt:lpwstr>_Toc29465066</vt:lpwstr>
      </vt:variant>
      <vt:variant>
        <vt:i4>1900597</vt:i4>
      </vt:variant>
      <vt:variant>
        <vt:i4>50</vt:i4>
      </vt:variant>
      <vt:variant>
        <vt:i4>0</vt:i4>
      </vt:variant>
      <vt:variant>
        <vt:i4>5</vt:i4>
      </vt:variant>
      <vt:variant>
        <vt:lpwstr/>
      </vt:variant>
      <vt:variant>
        <vt:lpwstr>_Toc29465065</vt:lpwstr>
      </vt:variant>
      <vt:variant>
        <vt:i4>1835061</vt:i4>
      </vt:variant>
      <vt:variant>
        <vt:i4>44</vt:i4>
      </vt:variant>
      <vt:variant>
        <vt:i4>0</vt:i4>
      </vt:variant>
      <vt:variant>
        <vt:i4>5</vt:i4>
      </vt:variant>
      <vt:variant>
        <vt:lpwstr/>
      </vt:variant>
      <vt:variant>
        <vt:lpwstr>_Toc29465064</vt:lpwstr>
      </vt:variant>
      <vt:variant>
        <vt:i4>1769525</vt:i4>
      </vt:variant>
      <vt:variant>
        <vt:i4>38</vt:i4>
      </vt:variant>
      <vt:variant>
        <vt:i4>0</vt:i4>
      </vt:variant>
      <vt:variant>
        <vt:i4>5</vt:i4>
      </vt:variant>
      <vt:variant>
        <vt:lpwstr/>
      </vt:variant>
      <vt:variant>
        <vt:lpwstr>_Toc29465063</vt:lpwstr>
      </vt:variant>
      <vt:variant>
        <vt:i4>1703989</vt:i4>
      </vt:variant>
      <vt:variant>
        <vt:i4>32</vt:i4>
      </vt:variant>
      <vt:variant>
        <vt:i4>0</vt:i4>
      </vt:variant>
      <vt:variant>
        <vt:i4>5</vt:i4>
      </vt:variant>
      <vt:variant>
        <vt:lpwstr/>
      </vt:variant>
      <vt:variant>
        <vt:lpwstr>_Toc29465062</vt:lpwstr>
      </vt:variant>
      <vt:variant>
        <vt:i4>1638453</vt:i4>
      </vt:variant>
      <vt:variant>
        <vt:i4>26</vt:i4>
      </vt:variant>
      <vt:variant>
        <vt:i4>0</vt:i4>
      </vt:variant>
      <vt:variant>
        <vt:i4>5</vt:i4>
      </vt:variant>
      <vt:variant>
        <vt:lpwstr/>
      </vt:variant>
      <vt:variant>
        <vt:lpwstr>_Toc29465061</vt:lpwstr>
      </vt:variant>
      <vt:variant>
        <vt:i4>1572917</vt:i4>
      </vt:variant>
      <vt:variant>
        <vt:i4>20</vt:i4>
      </vt:variant>
      <vt:variant>
        <vt:i4>0</vt:i4>
      </vt:variant>
      <vt:variant>
        <vt:i4>5</vt:i4>
      </vt:variant>
      <vt:variant>
        <vt:lpwstr/>
      </vt:variant>
      <vt:variant>
        <vt:lpwstr>_Toc29465060</vt:lpwstr>
      </vt:variant>
      <vt:variant>
        <vt:i4>1114166</vt:i4>
      </vt:variant>
      <vt:variant>
        <vt:i4>14</vt:i4>
      </vt:variant>
      <vt:variant>
        <vt:i4>0</vt:i4>
      </vt:variant>
      <vt:variant>
        <vt:i4>5</vt:i4>
      </vt:variant>
      <vt:variant>
        <vt:lpwstr/>
      </vt:variant>
      <vt:variant>
        <vt:lpwstr>_Toc29465059</vt:lpwstr>
      </vt:variant>
      <vt:variant>
        <vt:i4>1048630</vt:i4>
      </vt:variant>
      <vt:variant>
        <vt:i4>8</vt:i4>
      </vt:variant>
      <vt:variant>
        <vt:i4>0</vt:i4>
      </vt:variant>
      <vt:variant>
        <vt:i4>5</vt:i4>
      </vt:variant>
      <vt:variant>
        <vt:lpwstr/>
      </vt:variant>
      <vt:variant>
        <vt:lpwstr>_Toc29465058</vt:lpwstr>
      </vt:variant>
      <vt:variant>
        <vt:i4>2031670</vt:i4>
      </vt:variant>
      <vt:variant>
        <vt:i4>2</vt:i4>
      </vt:variant>
      <vt:variant>
        <vt:i4>0</vt:i4>
      </vt:variant>
      <vt:variant>
        <vt:i4>5</vt:i4>
      </vt:variant>
      <vt:variant>
        <vt:lpwstr/>
      </vt:variant>
      <vt:variant>
        <vt:lpwstr>_Toc29465057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Martin Nyström</dc:creator>
  <cp:keywords/>
  <cp:lastModifiedBy>Bjørn Olaf Revang</cp:lastModifiedBy>
  <cp:revision>2</cp:revision>
  <dcterms:created xsi:type="dcterms:W3CDTF">2026-03-31T10:22:00Z</dcterms:created>
  <dcterms:modified xsi:type="dcterms:W3CDTF">2026-03-31T10:22:00Z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0x0101003BE1CCAF452DA740BDC91713A29580A2</vt:lpwstr>
  </property>
</Properties>
</file>